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2B62" w:rsidRPr="00186D3D" w:rsidRDefault="00B77D24" w:rsidP="00A25FCD">
      <w:pPr>
        <w:pStyle w:val="NoSpacing"/>
        <w:jc w:val="center"/>
        <w:rPr>
          <w:rFonts w:ascii="Verdana" w:eastAsia="Times New Roman" w:hAnsi="Verdana"/>
          <w:b/>
          <w:sz w:val="24"/>
          <w:szCs w:val="24"/>
        </w:rPr>
      </w:pPr>
      <w:r w:rsidRPr="00186D3D">
        <w:rPr>
          <w:rFonts w:ascii="Verdana" w:eastAsia="Times New Roman" w:hAnsi="Verdana"/>
          <w:b/>
          <w:sz w:val="24"/>
          <w:szCs w:val="24"/>
        </w:rPr>
        <w:t xml:space="preserve">Child Safeguarding Risk </w:t>
      </w:r>
      <w:r w:rsidR="005D5B69" w:rsidRPr="00186D3D">
        <w:rPr>
          <w:rFonts w:ascii="Verdana" w:eastAsia="Times New Roman" w:hAnsi="Verdana"/>
          <w:b/>
          <w:sz w:val="24"/>
          <w:szCs w:val="24"/>
        </w:rPr>
        <w:t>Assessment</w:t>
      </w:r>
    </w:p>
    <w:p w:rsidR="00BD36B1" w:rsidRPr="00186D3D" w:rsidRDefault="00AF1FEE" w:rsidP="00A25FCD">
      <w:pPr>
        <w:pStyle w:val="NoSpacing"/>
        <w:jc w:val="center"/>
        <w:rPr>
          <w:rFonts w:ascii="Verdana" w:eastAsia="Times New Roman" w:hAnsi="Verdana"/>
          <w:b/>
          <w:sz w:val="24"/>
          <w:szCs w:val="24"/>
        </w:rPr>
      </w:pPr>
      <w:r w:rsidRPr="00186D3D">
        <w:rPr>
          <w:rFonts w:ascii="Verdana" w:eastAsia="Times New Roman" w:hAnsi="Verdana"/>
          <w:b/>
          <w:sz w:val="24"/>
          <w:szCs w:val="24"/>
        </w:rPr>
        <w:t>(</w:t>
      </w:r>
      <w:r w:rsidR="00EB5344" w:rsidRPr="00186D3D">
        <w:rPr>
          <w:rFonts w:ascii="Verdana" w:eastAsia="Times New Roman" w:hAnsi="Verdana"/>
          <w:b/>
          <w:sz w:val="24"/>
          <w:szCs w:val="24"/>
        </w:rPr>
        <w:t>of any potential harm)</w:t>
      </w:r>
    </w:p>
    <w:p w:rsidR="003443B4" w:rsidRPr="00186D3D" w:rsidRDefault="00B77D24" w:rsidP="003443B4">
      <w:pPr>
        <w:spacing w:after="0" w:line="240" w:lineRule="auto"/>
        <w:jc w:val="both"/>
        <w:rPr>
          <w:rFonts w:ascii="Verdana" w:eastAsia="Times New Roman" w:hAnsi="Verdana" w:cs="Times New Roman"/>
          <w:sz w:val="20"/>
          <w:szCs w:val="20"/>
        </w:rPr>
      </w:pPr>
      <w:r w:rsidRPr="00186D3D">
        <w:rPr>
          <w:rFonts w:ascii="Verdana" w:eastAsia="Times New Roman" w:hAnsi="Verdana" w:cs="Times New Roman"/>
          <w:sz w:val="20"/>
          <w:szCs w:val="20"/>
        </w:rPr>
        <w:t xml:space="preserve"> </w:t>
      </w:r>
    </w:p>
    <w:tbl>
      <w:tblPr>
        <w:tblStyle w:val="TableGrid"/>
        <w:tblW w:w="15593" w:type="dxa"/>
        <w:tblInd w:w="-714" w:type="dxa"/>
        <w:tblLayout w:type="fixed"/>
        <w:tblLook w:val="04A0"/>
      </w:tblPr>
      <w:tblGrid>
        <w:gridCol w:w="4740"/>
        <w:gridCol w:w="931"/>
        <w:gridCol w:w="4252"/>
        <w:gridCol w:w="5670"/>
      </w:tblGrid>
      <w:tr w:rsidR="00186D3D" w:rsidRPr="00186D3D" w:rsidTr="009E7CCA">
        <w:trPr>
          <w:trHeight w:val="771"/>
        </w:trPr>
        <w:tc>
          <w:tcPr>
            <w:tcW w:w="4740" w:type="dxa"/>
            <w:vAlign w:val="center"/>
          </w:tcPr>
          <w:p w:rsidR="009E7CCA" w:rsidRPr="00186D3D" w:rsidRDefault="009E7CCA" w:rsidP="009E7CCA">
            <w:pPr>
              <w:jc w:val="center"/>
              <w:rPr>
                <w:rFonts w:ascii="Verdana" w:eastAsia="Times New Roman" w:hAnsi="Verdana" w:cstheme="minorHAnsi"/>
                <w:b/>
                <w:sz w:val="20"/>
                <w:szCs w:val="20"/>
              </w:rPr>
            </w:pPr>
            <w:r w:rsidRPr="00186D3D">
              <w:rPr>
                <w:rFonts w:ascii="Verdana" w:eastAsia="Times New Roman" w:hAnsi="Verdana" w:cstheme="minorHAnsi"/>
                <w:b/>
                <w:sz w:val="20"/>
                <w:szCs w:val="20"/>
              </w:rPr>
              <w:t>List of School Activities</w:t>
            </w:r>
          </w:p>
        </w:tc>
        <w:tc>
          <w:tcPr>
            <w:tcW w:w="931" w:type="dxa"/>
            <w:vAlign w:val="center"/>
          </w:tcPr>
          <w:p w:rsidR="009E7CCA" w:rsidRPr="00186D3D" w:rsidRDefault="009E7CCA" w:rsidP="009E7CCA">
            <w:pPr>
              <w:pStyle w:val="NoSpacing"/>
              <w:tabs>
                <w:tab w:val="left" w:pos="1704"/>
              </w:tabs>
              <w:jc w:val="center"/>
              <w:rPr>
                <w:rFonts w:ascii="Verdana" w:eastAsia="Times New Roman" w:hAnsi="Verdana" w:cstheme="minorHAnsi"/>
                <w:b/>
                <w:sz w:val="20"/>
                <w:szCs w:val="20"/>
              </w:rPr>
            </w:pPr>
            <w:r w:rsidRPr="00186D3D">
              <w:rPr>
                <w:rFonts w:ascii="Verdana" w:eastAsia="Times New Roman" w:hAnsi="Verdana" w:cstheme="minorHAnsi"/>
                <w:b/>
                <w:sz w:val="20"/>
                <w:szCs w:val="20"/>
              </w:rPr>
              <w:t>Risk Level</w:t>
            </w:r>
          </w:p>
        </w:tc>
        <w:tc>
          <w:tcPr>
            <w:tcW w:w="4252" w:type="dxa"/>
            <w:vAlign w:val="center"/>
          </w:tcPr>
          <w:p w:rsidR="009E7CCA" w:rsidRPr="00186D3D" w:rsidRDefault="009E7CCA" w:rsidP="009E7CCA">
            <w:pPr>
              <w:pStyle w:val="NoSpacing"/>
              <w:jc w:val="center"/>
              <w:rPr>
                <w:rFonts w:ascii="Verdana" w:eastAsia="Times New Roman" w:hAnsi="Verdana" w:cstheme="minorHAnsi"/>
                <w:b/>
                <w:sz w:val="20"/>
                <w:szCs w:val="20"/>
              </w:rPr>
            </w:pPr>
            <w:r w:rsidRPr="00186D3D">
              <w:rPr>
                <w:rFonts w:ascii="Verdana" w:eastAsia="Times New Roman" w:hAnsi="Verdana" w:cstheme="minorHAnsi"/>
                <w:b/>
                <w:sz w:val="20"/>
                <w:szCs w:val="20"/>
              </w:rPr>
              <w:t>The School has   identified the following Risk of Harm</w:t>
            </w:r>
          </w:p>
          <w:p w:rsidR="009E7CCA" w:rsidRPr="00186D3D" w:rsidRDefault="009E7CCA" w:rsidP="009E7CCA">
            <w:pPr>
              <w:jc w:val="center"/>
              <w:rPr>
                <w:rFonts w:ascii="Verdana" w:eastAsia="Times New Roman" w:hAnsi="Verdana" w:cstheme="minorHAnsi"/>
                <w:b/>
                <w:sz w:val="20"/>
                <w:szCs w:val="20"/>
              </w:rPr>
            </w:pPr>
          </w:p>
        </w:tc>
        <w:tc>
          <w:tcPr>
            <w:tcW w:w="5670" w:type="dxa"/>
            <w:vAlign w:val="center"/>
          </w:tcPr>
          <w:p w:rsidR="009E7CCA" w:rsidRPr="00186D3D" w:rsidRDefault="009E7CCA" w:rsidP="009E7CCA">
            <w:pPr>
              <w:pStyle w:val="NoSpacing"/>
              <w:jc w:val="center"/>
              <w:rPr>
                <w:rFonts w:ascii="Verdana" w:eastAsia="Times New Roman" w:hAnsi="Verdana" w:cstheme="minorHAnsi"/>
                <w:b/>
                <w:sz w:val="20"/>
                <w:szCs w:val="20"/>
              </w:rPr>
            </w:pPr>
            <w:r w:rsidRPr="00186D3D">
              <w:rPr>
                <w:rFonts w:ascii="Verdana" w:eastAsia="Times New Roman" w:hAnsi="Verdana" w:cstheme="minorHAnsi"/>
                <w:b/>
                <w:sz w:val="20"/>
                <w:szCs w:val="20"/>
              </w:rPr>
              <w:t>The School has the following Procedures in place to address risk identified in this assessment</w:t>
            </w:r>
          </w:p>
        </w:tc>
      </w:tr>
      <w:tr w:rsidR="00186D3D" w:rsidRPr="00186D3D" w:rsidTr="009E7CCA">
        <w:trPr>
          <w:trHeight w:val="704"/>
        </w:trPr>
        <w:tc>
          <w:tcPr>
            <w:tcW w:w="4740" w:type="dxa"/>
          </w:tcPr>
          <w:p w:rsidR="009E7CCA" w:rsidRPr="00186D3D" w:rsidRDefault="009E7CCA" w:rsidP="00BC03CB">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Training of school personnel in Child Protection matters</w:t>
            </w:r>
          </w:p>
        </w:tc>
        <w:tc>
          <w:tcPr>
            <w:tcW w:w="931" w:type="dxa"/>
          </w:tcPr>
          <w:p w:rsidR="009E7CCA" w:rsidRPr="00186D3D" w:rsidRDefault="009E7CCA" w:rsidP="00BC03CB">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High</w:t>
            </w:r>
          </w:p>
        </w:tc>
        <w:tc>
          <w:tcPr>
            <w:tcW w:w="4252" w:type="dxa"/>
          </w:tcPr>
          <w:p w:rsidR="009E7CCA" w:rsidRPr="00186D3D" w:rsidRDefault="009E7CCA" w:rsidP="00BC03CB">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 xml:space="preserve">Harm not recognised or reported promptly </w:t>
            </w:r>
          </w:p>
        </w:tc>
        <w:tc>
          <w:tcPr>
            <w:tcW w:w="5670" w:type="dxa"/>
          </w:tcPr>
          <w:p w:rsidR="009E7CCA" w:rsidRPr="00186D3D" w:rsidRDefault="009E7CCA" w:rsidP="00BC03CB">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Child Safeguarding Statement &amp; DES procedures made available to all staff</w:t>
            </w:r>
          </w:p>
          <w:p w:rsidR="009E7CCA" w:rsidRPr="00186D3D" w:rsidRDefault="009E7CCA" w:rsidP="00BC03CB">
            <w:pPr>
              <w:pStyle w:val="NoSpacing"/>
              <w:rPr>
                <w:rFonts w:ascii="Verdana" w:eastAsia="Times New Roman" w:hAnsi="Verdana" w:cstheme="minorHAnsi"/>
                <w:sz w:val="20"/>
                <w:szCs w:val="20"/>
              </w:rPr>
            </w:pPr>
          </w:p>
          <w:p w:rsidR="009E7CCA" w:rsidRPr="00186D3D" w:rsidRDefault="009E7CCA" w:rsidP="00BC03CB">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DLP&amp; DDLP to attend PDST face to face training</w:t>
            </w:r>
          </w:p>
          <w:p w:rsidR="009E7CCA" w:rsidRPr="00186D3D" w:rsidRDefault="009E7CCA" w:rsidP="00BC03CB">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All Staff to view Túsla training module &amp; any other online training offered by PDST</w:t>
            </w:r>
          </w:p>
          <w:p w:rsidR="009E7CCA" w:rsidRPr="00186D3D" w:rsidRDefault="009E7CCA" w:rsidP="00BC03CB">
            <w:pPr>
              <w:pStyle w:val="NoSpacing"/>
              <w:rPr>
                <w:rFonts w:ascii="Verdana" w:eastAsia="Times New Roman" w:hAnsi="Verdana" w:cstheme="minorHAnsi"/>
                <w:sz w:val="20"/>
                <w:szCs w:val="20"/>
              </w:rPr>
            </w:pPr>
          </w:p>
          <w:p w:rsidR="009E7CCA" w:rsidRPr="00186D3D" w:rsidRDefault="009E7CCA" w:rsidP="00BC03CB">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BOM records all records of staff and board training</w:t>
            </w:r>
          </w:p>
        </w:tc>
      </w:tr>
      <w:tr w:rsidR="00186D3D" w:rsidRPr="00186D3D" w:rsidTr="009E7CCA">
        <w:trPr>
          <w:trHeight w:val="704"/>
        </w:trPr>
        <w:tc>
          <w:tcPr>
            <w:tcW w:w="4740" w:type="dxa"/>
          </w:tcPr>
          <w:p w:rsidR="009E7CCA" w:rsidRPr="00186D3D" w:rsidRDefault="009E7CCA" w:rsidP="00DB005A">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One to one teaching</w:t>
            </w:r>
          </w:p>
        </w:tc>
        <w:tc>
          <w:tcPr>
            <w:tcW w:w="931" w:type="dxa"/>
          </w:tcPr>
          <w:p w:rsidR="009E7CCA" w:rsidRPr="00186D3D" w:rsidRDefault="009E7CCA" w:rsidP="00DB005A">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Med</w:t>
            </w:r>
          </w:p>
        </w:tc>
        <w:tc>
          <w:tcPr>
            <w:tcW w:w="4252" w:type="dxa"/>
          </w:tcPr>
          <w:p w:rsidR="009E7CCA" w:rsidRPr="00186D3D" w:rsidRDefault="009E7CCA" w:rsidP="00DB005A">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Harm by school personnel</w:t>
            </w:r>
          </w:p>
        </w:tc>
        <w:tc>
          <w:tcPr>
            <w:tcW w:w="5670" w:type="dxa"/>
          </w:tcPr>
          <w:p w:rsidR="009E7CCA" w:rsidRPr="00186D3D" w:rsidRDefault="009E7CCA" w:rsidP="00DB005A">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School has policy in place for one to one teaching</w:t>
            </w:r>
          </w:p>
          <w:p w:rsidR="009E7CCA" w:rsidRPr="00186D3D" w:rsidRDefault="009E7CCA" w:rsidP="00DB005A">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Open doors</w:t>
            </w:r>
          </w:p>
          <w:p w:rsidR="009E7CCA" w:rsidRPr="00186D3D" w:rsidRDefault="009E7CCA" w:rsidP="00DB005A">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Table between teacher and pupil</w:t>
            </w:r>
          </w:p>
          <w:p w:rsidR="009E7CCA" w:rsidRPr="00186D3D" w:rsidRDefault="009E7CCA" w:rsidP="00DB005A">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Glass in window</w:t>
            </w:r>
          </w:p>
        </w:tc>
      </w:tr>
      <w:tr w:rsidR="00186D3D" w:rsidRPr="00186D3D" w:rsidTr="009E7CCA">
        <w:trPr>
          <w:trHeight w:val="704"/>
        </w:trPr>
        <w:tc>
          <w:tcPr>
            <w:tcW w:w="4740" w:type="dxa"/>
          </w:tcPr>
          <w:p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Care of Children with special needs, including intimate care needs</w:t>
            </w:r>
          </w:p>
        </w:tc>
        <w:tc>
          <w:tcPr>
            <w:tcW w:w="931" w:type="dxa"/>
          </w:tcPr>
          <w:p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High</w:t>
            </w:r>
          </w:p>
        </w:tc>
        <w:tc>
          <w:tcPr>
            <w:tcW w:w="4252" w:type="dxa"/>
          </w:tcPr>
          <w:p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Harm by school personnel</w:t>
            </w:r>
          </w:p>
        </w:tc>
        <w:tc>
          <w:tcPr>
            <w:tcW w:w="5670" w:type="dxa"/>
          </w:tcPr>
          <w:p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Policy on intimate care</w:t>
            </w:r>
          </w:p>
        </w:tc>
      </w:tr>
      <w:tr w:rsidR="00186D3D" w:rsidRPr="00186D3D" w:rsidTr="009E7CCA">
        <w:trPr>
          <w:trHeight w:val="704"/>
        </w:trPr>
        <w:tc>
          <w:tcPr>
            <w:tcW w:w="4740" w:type="dxa"/>
          </w:tcPr>
          <w:p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Toilet areas</w:t>
            </w:r>
          </w:p>
        </w:tc>
        <w:tc>
          <w:tcPr>
            <w:tcW w:w="931" w:type="dxa"/>
          </w:tcPr>
          <w:p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High</w:t>
            </w:r>
          </w:p>
        </w:tc>
        <w:tc>
          <w:tcPr>
            <w:tcW w:w="4252" w:type="dxa"/>
          </w:tcPr>
          <w:p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Inappropriate behaviour</w:t>
            </w:r>
          </w:p>
        </w:tc>
        <w:tc>
          <w:tcPr>
            <w:tcW w:w="5670" w:type="dxa"/>
          </w:tcPr>
          <w:p w:rsidR="009E7CCA" w:rsidRPr="00186D3D" w:rsidRDefault="00184871" w:rsidP="00184871">
            <w:pPr>
              <w:pStyle w:val="NoSpacing"/>
              <w:rPr>
                <w:rFonts w:ascii="Verdana" w:eastAsia="Times New Roman" w:hAnsi="Verdana" w:cstheme="minorHAnsi"/>
                <w:sz w:val="20"/>
                <w:szCs w:val="20"/>
              </w:rPr>
            </w:pPr>
            <w:r>
              <w:rPr>
                <w:rFonts w:ascii="Verdana" w:eastAsia="Times New Roman" w:hAnsi="Verdana" w:cstheme="minorHAnsi"/>
                <w:sz w:val="20"/>
                <w:szCs w:val="20"/>
              </w:rPr>
              <w:t>Card system put in place to access toilets, card held by teacher on yard duty.</w:t>
            </w:r>
            <w:r w:rsidR="009E7CCA" w:rsidRPr="00186D3D">
              <w:rPr>
                <w:rFonts w:ascii="Verdana" w:eastAsia="Times New Roman" w:hAnsi="Verdana" w:cstheme="minorHAnsi"/>
                <w:sz w:val="20"/>
                <w:szCs w:val="20"/>
              </w:rPr>
              <w:t xml:space="preserve"> </w:t>
            </w:r>
          </w:p>
        </w:tc>
      </w:tr>
      <w:tr w:rsidR="00186D3D" w:rsidRPr="00186D3D" w:rsidTr="009E7CCA">
        <w:trPr>
          <w:trHeight w:val="704"/>
        </w:trPr>
        <w:tc>
          <w:tcPr>
            <w:tcW w:w="4740" w:type="dxa"/>
          </w:tcPr>
          <w:p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Curricular Provision in respect of SPHE, RSE, Stay safe.</w:t>
            </w:r>
          </w:p>
        </w:tc>
        <w:tc>
          <w:tcPr>
            <w:tcW w:w="931" w:type="dxa"/>
          </w:tcPr>
          <w:p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Med</w:t>
            </w:r>
          </w:p>
        </w:tc>
        <w:tc>
          <w:tcPr>
            <w:tcW w:w="4252" w:type="dxa"/>
          </w:tcPr>
          <w:p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Non-teaching of same</w:t>
            </w:r>
          </w:p>
        </w:tc>
        <w:tc>
          <w:tcPr>
            <w:tcW w:w="5670" w:type="dxa"/>
          </w:tcPr>
          <w:p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School implements SPHE, RSE, Stay Safe in full</w:t>
            </w:r>
          </w:p>
        </w:tc>
      </w:tr>
      <w:tr w:rsidR="00186D3D" w:rsidRPr="00186D3D" w:rsidTr="009E7CCA">
        <w:trPr>
          <w:trHeight w:val="704"/>
        </w:trPr>
        <w:tc>
          <w:tcPr>
            <w:tcW w:w="4740" w:type="dxa"/>
          </w:tcPr>
          <w:p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LGBT Children/Pupils perceived to be LGBT</w:t>
            </w:r>
          </w:p>
        </w:tc>
        <w:tc>
          <w:tcPr>
            <w:tcW w:w="931" w:type="dxa"/>
          </w:tcPr>
          <w:p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Low</w:t>
            </w:r>
          </w:p>
        </w:tc>
        <w:tc>
          <w:tcPr>
            <w:tcW w:w="4252" w:type="dxa"/>
          </w:tcPr>
          <w:p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Bullying</w:t>
            </w:r>
          </w:p>
        </w:tc>
        <w:tc>
          <w:tcPr>
            <w:tcW w:w="5670" w:type="dxa"/>
          </w:tcPr>
          <w:p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Anti-Bullying Policy</w:t>
            </w:r>
          </w:p>
          <w:p w:rsidR="009E7CCA"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Code of Behaviour</w:t>
            </w:r>
          </w:p>
          <w:p w:rsidR="00186D3D" w:rsidRDefault="00186D3D" w:rsidP="00AF57F2">
            <w:pPr>
              <w:pStyle w:val="NoSpacing"/>
              <w:rPr>
                <w:rFonts w:ascii="Verdana" w:eastAsia="Times New Roman" w:hAnsi="Verdana" w:cstheme="minorHAnsi"/>
                <w:sz w:val="20"/>
                <w:szCs w:val="20"/>
              </w:rPr>
            </w:pPr>
          </w:p>
          <w:p w:rsidR="00186D3D" w:rsidRDefault="00186D3D" w:rsidP="00AF57F2">
            <w:pPr>
              <w:pStyle w:val="NoSpacing"/>
              <w:rPr>
                <w:rFonts w:ascii="Verdana" w:eastAsia="Times New Roman" w:hAnsi="Verdana" w:cstheme="minorHAnsi"/>
                <w:sz w:val="20"/>
                <w:szCs w:val="20"/>
              </w:rPr>
            </w:pPr>
          </w:p>
          <w:p w:rsidR="00186D3D" w:rsidRDefault="00186D3D" w:rsidP="00AF57F2">
            <w:pPr>
              <w:pStyle w:val="NoSpacing"/>
              <w:rPr>
                <w:rFonts w:ascii="Verdana" w:eastAsia="Times New Roman" w:hAnsi="Verdana" w:cstheme="minorHAnsi"/>
                <w:sz w:val="20"/>
                <w:szCs w:val="20"/>
              </w:rPr>
            </w:pPr>
          </w:p>
          <w:p w:rsidR="00186D3D" w:rsidRPr="00186D3D" w:rsidRDefault="00186D3D" w:rsidP="00AF57F2">
            <w:pPr>
              <w:pStyle w:val="NoSpacing"/>
              <w:rPr>
                <w:rFonts w:ascii="Verdana" w:eastAsia="Times New Roman" w:hAnsi="Verdana" w:cstheme="minorHAnsi"/>
                <w:sz w:val="20"/>
                <w:szCs w:val="20"/>
              </w:rPr>
            </w:pPr>
          </w:p>
        </w:tc>
      </w:tr>
      <w:tr w:rsidR="00186D3D" w:rsidRPr="00186D3D" w:rsidTr="009E7CCA">
        <w:trPr>
          <w:trHeight w:val="704"/>
        </w:trPr>
        <w:tc>
          <w:tcPr>
            <w:tcW w:w="4740" w:type="dxa"/>
          </w:tcPr>
          <w:p w:rsidR="009E7CCA" w:rsidRPr="00186D3D" w:rsidRDefault="009E7CCA" w:rsidP="00591448">
            <w:pPr>
              <w:jc w:val="center"/>
              <w:rPr>
                <w:rFonts w:ascii="Verdana" w:eastAsia="Times New Roman" w:hAnsi="Verdana" w:cstheme="minorHAnsi"/>
                <w:b/>
                <w:sz w:val="20"/>
                <w:szCs w:val="20"/>
              </w:rPr>
            </w:pPr>
          </w:p>
        </w:tc>
        <w:tc>
          <w:tcPr>
            <w:tcW w:w="931" w:type="dxa"/>
          </w:tcPr>
          <w:p w:rsidR="009E7CCA" w:rsidRPr="00186D3D" w:rsidRDefault="009E7CCA" w:rsidP="00591448">
            <w:pPr>
              <w:pStyle w:val="NoSpacing"/>
              <w:jc w:val="center"/>
              <w:rPr>
                <w:rFonts w:ascii="Verdana" w:eastAsia="Times New Roman" w:hAnsi="Verdana" w:cstheme="minorHAnsi"/>
                <w:b/>
                <w:sz w:val="20"/>
                <w:szCs w:val="20"/>
              </w:rPr>
            </w:pPr>
          </w:p>
        </w:tc>
        <w:tc>
          <w:tcPr>
            <w:tcW w:w="4252" w:type="dxa"/>
          </w:tcPr>
          <w:p w:rsidR="009E7CCA" w:rsidRPr="00186D3D" w:rsidRDefault="009E7CCA" w:rsidP="00D30547">
            <w:pPr>
              <w:pStyle w:val="NoSpacing"/>
              <w:jc w:val="center"/>
              <w:rPr>
                <w:rFonts w:ascii="Verdana" w:eastAsia="Times New Roman" w:hAnsi="Verdana" w:cstheme="minorHAnsi"/>
                <w:b/>
                <w:sz w:val="20"/>
                <w:szCs w:val="20"/>
              </w:rPr>
            </w:pPr>
          </w:p>
        </w:tc>
        <w:tc>
          <w:tcPr>
            <w:tcW w:w="5670" w:type="dxa"/>
          </w:tcPr>
          <w:p w:rsidR="009E7CCA" w:rsidRPr="00186D3D" w:rsidRDefault="009E7CCA" w:rsidP="00591448">
            <w:pPr>
              <w:pStyle w:val="NoSpacing"/>
              <w:jc w:val="center"/>
              <w:rPr>
                <w:rFonts w:ascii="Verdana" w:eastAsia="Times New Roman" w:hAnsi="Verdana" w:cstheme="minorHAnsi"/>
                <w:b/>
                <w:sz w:val="20"/>
                <w:szCs w:val="20"/>
              </w:rPr>
            </w:pPr>
          </w:p>
        </w:tc>
      </w:tr>
      <w:tr w:rsidR="00D30547" w:rsidRPr="00186D3D" w:rsidTr="009E7CCA">
        <w:trPr>
          <w:trHeight w:val="704"/>
        </w:trPr>
        <w:tc>
          <w:tcPr>
            <w:tcW w:w="4740" w:type="dxa"/>
          </w:tcPr>
          <w:p w:rsidR="00D30547" w:rsidRPr="00186D3D" w:rsidRDefault="00D30547" w:rsidP="00341F31">
            <w:pPr>
              <w:spacing w:beforeLines="40"/>
              <w:jc w:val="both"/>
              <w:rPr>
                <w:rFonts w:ascii="Verdana" w:hAnsi="Verdana" w:cs="Times New Roman"/>
                <w:sz w:val="20"/>
                <w:szCs w:val="20"/>
              </w:rPr>
            </w:pPr>
            <w:r w:rsidRPr="00186D3D">
              <w:rPr>
                <w:rFonts w:ascii="Verdana" w:eastAsia="Times New Roman" w:hAnsi="Verdana" w:cstheme="minorHAnsi"/>
                <w:b/>
                <w:sz w:val="20"/>
                <w:szCs w:val="20"/>
              </w:rPr>
              <w:lastRenderedPageBreak/>
              <w:t>List of School Activities</w:t>
            </w:r>
          </w:p>
        </w:tc>
        <w:tc>
          <w:tcPr>
            <w:tcW w:w="931" w:type="dxa"/>
          </w:tcPr>
          <w:p w:rsidR="00D30547" w:rsidRPr="00186D3D" w:rsidRDefault="00D30547" w:rsidP="00591448">
            <w:pPr>
              <w:pStyle w:val="NoSpacing"/>
              <w:rPr>
                <w:rFonts w:ascii="Verdana" w:eastAsia="Times New Roman" w:hAnsi="Verdana" w:cstheme="minorHAnsi"/>
                <w:sz w:val="20"/>
                <w:szCs w:val="20"/>
              </w:rPr>
            </w:pPr>
          </w:p>
        </w:tc>
        <w:tc>
          <w:tcPr>
            <w:tcW w:w="4252" w:type="dxa"/>
          </w:tcPr>
          <w:p w:rsidR="00D30547" w:rsidRPr="00186D3D" w:rsidRDefault="00D30547" w:rsidP="00D30547">
            <w:pPr>
              <w:pStyle w:val="NoSpacing"/>
              <w:jc w:val="center"/>
              <w:rPr>
                <w:rFonts w:ascii="Verdana" w:eastAsia="Times New Roman" w:hAnsi="Verdana" w:cstheme="minorHAnsi"/>
                <w:b/>
                <w:sz w:val="20"/>
                <w:szCs w:val="20"/>
              </w:rPr>
            </w:pPr>
            <w:r w:rsidRPr="00186D3D">
              <w:rPr>
                <w:rFonts w:ascii="Verdana" w:eastAsia="Times New Roman" w:hAnsi="Verdana" w:cstheme="minorHAnsi"/>
                <w:b/>
                <w:sz w:val="20"/>
                <w:szCs w:val="20"/>
              </w:rPr>
              <w:t>The School has   identified the following Risk of Harm</w:t>
            </w:r>
          </w:p>
          <w:p w:rsidR="00D30547" w:rsidRPr="00186D3D" w:rsidRDefault="00D30547" w:rsidP="00591448">
            <w:pPr>
              <w:pStyle w:val="NoSpacing"/>
              <w:rPr>
                <w:rFonts w:ascii="Verdana" w:eastAsia="Times New Roman" w:hAnsi="Verdana" w:cstheme="minorHAnsi"/>
                <w:sz w:val="20"/>
                <w:szCs w:val="20"/>
              </w:rPr>
            </w:pPr>
          </w:p>
        </w:tc>
        <w:tc>
          <w:tcPr>
            <w:tcW w:w="5670" w:type="dxa"/>
          </w:tcPr>
          <w:p w:rsidR="00D30547" w:rsidRPr="00186D3D" w:rsidRDefault="00D30547" w:rsidP="00591448">
            <w:pPr>
              <w:pStyle w:val="NoSpacing"/>
              <w:rPr>
                <w:rFonts w:ascii="Verdana" w:eastAsia="Times New Roman" w:hAnsi="Verdana" w:cstheme="minorHAnsi"/>
                <w:sz w:val="20"/>
                <w:szCs w:val="20"/>
              </w:rPr>
            </w:pPr>
            <w:r w:rsidRPr="00186D3D">
              <w:rPr>
                <w:rFonts w:ascii="Verdana" w:eastAsia="Times New Roman" w:hAnsi="Verdana" w:cstheme="minorHAnsi"/>
                <w:b/>
                <w:sz w:val="20"/>
                <w:szCs w:val="20"/>
              </w:rPr>
              <w:t>The School has the following Procedures in place to address risk identified in this assessment</w:t>
            </w:r>
          </w:p>
        </w:tc>
      </w:tr>
      <w:tr w:rsidR="00186D3D" w:rsidRPr="00186D3D" w:rsidTr="009E7CCA">
        <w:trPr>
          <w:trHeight w:val="704"/>
        </w:trPr>
        <w:tc>
          <w:tcPr>
            <w:tcW w:w="4740" w:type="dxa"/>
          </w:tcPr>
          <w:p w:rsidR="009E7CCA" w:rsidRPr="00186D3D" w:rsidRDefault="009E7CCA" w:rsidP="00341F31">
            <w:pPr>
              <w:spacing w:beforeLines="40"/>
              <w:jc w:val="both"/>
              <w:rPr>
                <w:rFonts w:ascii="Verdana" w:hAnsi="Verdana" w:cs="Times New Roman"/>
                <w:sz w:val="20"/>
                <w:szCs w:val="20"/>
              </w:rPr>
            </w:pPr>
            <w:r w:rsidRPr="00186D3D">
              <w:rPr>
                <w:rFonts w:ascii="Verdana" w:hAnsi="Verdana" w:cs="Times New Roman"/>
                <w:sz w:val="20"/>
                <w:szCs w:val="20"/>
              </w:rPr>
              <w:t>Daily arrival and dismissal of pupils</w:t>
            </w:r>
          </w:p>
        </w:tc>
        <w:tc>
          <w:tcPr>
            <w:tcW w:w="931" w:type="dxa"/>
          </w:tcPr>
          <w:p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Med</w:t>
            </w:r>
          </w:p>
        </w:tc>
        <w:tc>
          <w:tcPr>
            <w:tcW w:w="4252" w:type="dxa"/>
          </w:tcPr>
          <w:p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Harm from older pupils, unknown adults on the playground</w:t>
            </w:r>
          </w:p>
        </w:tc>
        <w:tc>
          <w:tcPr>
            <w:tcW w:w="5670" w:type="dxa"/>
          </w:tcPr>
          <w:p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 xml:space="preserve">Arrival and dismissal supervised by Teachers </w:t>
            </w:r>
          </w:p>
        </w:tc>
      </w:tr>
      <w:tr w:rsidR="00186D3D" w:rsidRPr="00186D3D" w:rsidTr="009E7CCA">
        <w:trPr>
          <w:trHeight w:val="704"/>
        </w:trPr>
        <w:tc>
          <w:tcPr>
            <w:tcW w:w="4740" w:type="dxa"/>
          </w:tcPr>
          <w:p w:rsidR="009E7CCA" w:rsidRPr="00186D3D" w:rsidRDefault="009E7CCA" w:rsidP="00D30547">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Managing of challenging behaviour amongst pupils</w:t>
            </w:r>
            <w:r w:rsidR="00D30547">
              <w:rPr>
                <w:rFonts w:ascii="Verdana" w:eastAsia="Times New Roman" w:hAnsi="Verdana" w:cstheme="minorHAnsi"/>
                <w:sz w:val="20"/>
                <w:szCs w:val="20"/>
              </w:rPr>
              <w:t>.</w:t>
            </w:r>
          </w:p>
        </w:tc>
        <w:tc>
          <w:tcPr>
            <w:tcW w:w="931" w:type="dxa"/>
          </w:tcPr>
          <w:p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High</w:t>
            </w:r>
          </w:p>
        </w:tc>
        <w:tc>
          <w:tcPr>
            <w:tcW w:w="4252" w:type="dxa"/>
          </w:tcPr>
          <w:p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Injury to pupils and staff</w:t>
            </w:r>
          </w:p>
        </w:tc>
        <w:tc>
          <w:tcPr>
            <w:tcW w:w="5670" w:type="dxa"/>
          </w:tcPr>
          <w:p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Health &amp; Safety Policy</w:t>
            </w:r>
          </w:p>
          <w:p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Code Of Behaviour</w:t>
            </w:r>
          </w:p>
        </w:tc>
      </w:tr>
      <w:tr w:rsidR="00186D3D" w:rsidRPr="00186D3D" w:rsidTr="009E7CCA">
        <w:trPr>
          <w:trHeight w:val="704"/>
        </w:trPr>
        <w:tc>
          <w:tcPr>
            <w:tcW w:w="4740" w:type="dxa"/>
          </w:tcPr>
          <w:p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Sports Coaches</w:t>
            </w:r>
          </w:p>
        </w:tc>
        <w:tc>
          <w:tcPr>
            <w:tcW w:w="931" w:type="dxa"/>
          </w:tcPr>
          <w:p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Med</w:t>
            </w:r>
          </w:p>
        </w:tc>
        <w:tc>
          <w:tcPr>
            <w:tcW w:w="4252" w:type="dxa"/>
          </w:tcPr>
          <w:p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 xml:space="preserve">Harm to pupils </w:t>
            </w:r>
          </w:p>
        </w:tc>
        <w:tc>
          <w:tcPr>
            <w:tcW w:w="5670" w:type="dxa"/>
          </w:tcPr>
          <w:p w:rsidR="00B52C90" w:rsidRDefault="00B52C90"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See Code of Conduct for external agencies</w:t>
            </w:r>
          </w:p>
          <w:p w:rsidR="00A52B11" w:rsidRPr="00186D3D" w:rsidRDefault="00A52B11" w:rsidP="00591448">
            <w:pPr>
              <w:pStyle w:val="NoSpacing"/>
              <w:rPr>
                <w:rFonts w:ascii="Verdana" w:eastAsia="Times New Roman" w:hAnsi="Verdana" w:cstheme="minorHAnsi"/>
                <w:sz w:val="20"/>
                <w:szCs w:val="20"/>
              </w:rPr>
            </w:pPr>
          </w:p>
        </w:tc>
      </w:tr>
      <w:tr w:rsidR="00186D3D" w:rsidRPr="00186D3D" w:rsidTr="009E7CCA">
        <w:trPr>
          <w:trHeight w:val="704"/>
        </w:trPr>
        <w:tc>
          <w:tcPr>
            <w:tcW w:w="4740" w:type="dxa"/>
          </w:tcPr>
          <w:p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Students participating in work experience</w:t>
            </w:r>
          </w:p>
        </w:tc>
        <w:tc>
          <w:tcPr>
            <w:tcW w:w="931" w:type="dxa"/>
          </w:tcPr>
          <w:p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Low</w:t>
            </w:r>
          </w:p>
        </w:tc>
        <w:tc>
          <w:tcPr>
            <w:tcW w:w="4252" w:type="dxa"/>
          </w:tcPr>
          <w:p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 xml:space="preserve">Harm by student </w:t>
            </w:r>
          </w:p>
        </w:tc>
        <w:tc>
          <w:tcPr>
            <w:tcW w:w="5670" w:type="dxa"/>
          </w:tcPr>
          <w:p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Work experience Policy</w:t>
            </w:r>
          </w:p>
          <w:p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Child Safeguarding Statement.</w:t>
            </w:r>
          </w:p>
        </w:tc>
      </w:tr>
      <w:tr w:rsidR="00186D3D" w:rsidRPr="00186D3D" w:rsidTr="009E7CCA">
        <w:trPr>
          <w:trHeight w:val="567"/>
        </w:trPr>
        <w:tc>
          <w:tcPr>
            <w:tcW w:w="4740" w:type="dxa"/>
          </w:tcPr>
          <w:p w:rsidR="009E7CCA" w:rsidRPr="00186D3D" w:rsidRDefault="009E7CCA" w:rsidP="00341F31">
            <w:pPr>
              <w:spacing w:beforeLines="40"/>
              <w:jc w:val="both"/>
              <w:rPr>
                <w:rFonts w:ascii="Verdana" w:hAnsi="Verdana" w:cs="Times New Roman"/>
                <w:sz w:val="20"/>
                <w:szCs w:val="20"/>
              </w:rPr>
            </w:pPr>
            <w:r w:rsidRPr="00186D3D">
              <w:rPr>
                <w:rFonts w:ascii="Verdana" w:hAnsi="Verdana" w:cs="Times New Roman"/>
                <w:sz w:val="20"/>
                <w:szCs w:val="20"/>
              </w:rPr>
              <w:t>Recreation</w:t>
            </w:r>
            <w:r w:rsidR="00D30547">
              <w:rPr>
                <w:rFonts w:ascii="Verdana" w:hAnsi="Verdana" w:cs="Times New Roman"/>
                <w:sz w:val="20"/>
                <w:szCs w:val="20"/>
              </w:rPr>
              <w:t>/Movement</w:t>
            </w:r>
            <w:r w:rsidRPr="00186D3D">
              <w:rPr>
                <w:rFonts w:ascii="Verdana" w:hAnsi="Verdana" w:cs="Times New Roman"/>
                <w:sz w:val="20"/>
                <w:szCs w:val="20"/>
              </w:rPr>
              <w:t xml:space="preserve"> breaks for pupils </w:t>
            </w:r>
          </w:p>
        </w:tc>
        <w:tc>
          <w:tcPr>
            <w:tcW w:w="931" w:type="dxa"/>
          </w:tcPr>
          <w:p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High</w:t>
            </w:r>
          </w:p>
        </w:tc>
        <w:tc>
          <w:tcPr>
            <w:tcW w:w="4252" w:type="dxa"/>
          </w:tcPr>
          <w:p w:rsidR="009E7CCA" w:rsidRPr="00186D3D" w:rsidRDefault="00184871"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Harm to pupils</w:t>
            </w:r>
          </w:p>
        </w:tc>
        <w:tc>
          <w:tcPr>
            <w:tcW w:w="5670" w:type="dxa"/>
          </w:tcPr>
          <w:p w:rsidR="009E7CCA" w:rsidRPr="00186D3D" w:rsidRDefault="00184871"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Staff to stay in areas of high visibility</w:t>
            </w:r>
          </w:p>
        </w:tc>
      </w:tr>
      <w:tr w:rsidR="00186D3D" w:rsidRPr="00186D3D" w:rsidTr="009E7CCA">
        <w:trPr>
          <w:trHeight w:val="567"/>
        </w:trPr>
        <w:tc>
          <w:tcPr>
            <w:tcW w:w="4740" w:type="dxa"/>
          </w:tcPr>
          <w:p w:rsidR="00D30547" w:rsidRPr="00186D3D" w:rsidRDefault="00D30547" w:rsidP="00341F31">
            <w:pPr>
              <w:spacing w:beforeLines="40"/>
              <w:jc w:val="both"/>
              <w:rPr>
                <w:rFonts w:ascii="Verdana" w:hAnsi="Verdana" w:cs="Times New Roman"/>
                <w:sz w:val="20"/>
                <w:szCs w:val="20"/>
              </w:rPr>
            </w:pPr>
            <w:r w:rsidRPr="00186D3D">
              <w:rPr>
                <w:rFonts w:ascii="Verdana" w:hAnsi="Verdana" w:cs="Times New Roman"/>
                <w:sz w:val="20"/>
                <w:szCs w:val="20"/>
              </w:rPr>
              <w:t>Sporting Activities</w:t>
            </w:r>
          </w:p>
          <w:p w:rsidR="009E7CCA" w:rsidRPr="00186D3D" w:rsidRDefault="009E7CCA" w:rsidP="00341F31">
            <w:pPr>
              <w:spacing w:beforeLines="40"/>
              <w:jc w:val="both"/>
              <w:rPr>
                <w:rFonts w:ascii="Verdana" w:hAnsi="Verdana" w:cs="Times New Roman"/>
                <w:sz w:val="20"/>
                <w:szCs w:val="20"/>
              </w:rPr>
            </w:pPr>
          </w:p>
        </w:tc>
        <w:tc>
          <w:tcPr>
            <w:tcW w:w="931" w:type="dxa"/>
          </w:tcPr>
          <w:p w:rsidR="009E7CCA" w:rsidRPr="00186D3D" w:rsidRDefault="00184871"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Low</w:t>
            </w:r>
          </w:p>
        </w:tc>
        <w:tc>
          <w:tcPr>
            <w:tcW w:w="4252" w:type="dxa"/>
          </w:tcPr>
          <w:p w:rsidR="009E7CCA" w:rsidRPr="00186D3D" w:rsidRDefault="00184871"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Harm to pupils</w:t>
            </w:r>
          </w:p>
        </w:tc>
        <w:tc>
          <w:tcPr>
            <w:tcW w:w="5670" w:type="dxa"/>
          </w:tcPr>
          <w:p w:rsidR="009E7CCA" w:rsidRDefault="007F202D"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After school activities policy and guidelines</w:t>
            </w:r>
          </w:p>
          <w:p w:rsidR="00D807A2" w:rsidRPr="00186D3D" w:rsidRDefault="00D807A2"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Swimming Policy</w:t>
            </w:r>
          </w:p>
        </w:tc>
      </w:tr>
      <w:tr w:rsidR="00186D3D" w:rsidRPr="00186D3D" w:rsidTr="009E7CCA">
        <w:trPr>
          <w:trHeight w:val="567"/>
        </w:trPr>
        <w:tc>
          <w:tcPr>
            <w:tcW w:w="4740" w:type="dxa"/>
          </w:tcPr>
          <w:p w:rsidR="00D30547" w:rsidRPr="00186D3D" w:rsidRDefault="00D30547" w:rsidP="00341F31">
            <w:pPr>
              <w:spacing w:beforeLines="40"/>
              <w:jc w:val="both"/>
              <w:rPr>
                <w:rFonts w:ascii="Verdana" w:hAnsi="Verdana" w:cs="Times New Roman"/>
                <w:sz w:val="20"/>
                <w:szCs w:val="20"/>
              </w:rPr>
            </w:pPr>
            <w:r w:rsidRPr="00186D3D">
              <w:rPr>
                <w:rFonts w:ascii="Verdana" w:hAnsi="Verdana" w:cs="Times New Roman"/>
                <w:sz w:val="20"/>
                <w:szCs w:val="20"/>
              </w:rPr>
              <w:t>Homework club</w:t>
            </w:r>
          </w:p>
          <w:p w:rsidR="009E7CCA" w:rsidRPr="00186D3D" w:rsidRDefault="009E7CCA" w:rsidP="00341F31">
            <w:pPr>
              <w:spacing w:beforeLines="40"/>
              <w:jc w:val="both"/>
              <w:rPr>
                <w:rFonts w:ascii="Verdana" w:hAnsi="Verdana" w:cs="Times New Roman"/>
                <w:sz w:val="20"/>
                <w:szCs w:val="20"/>
              </w:rPr>
            </w:pPr>
          </w:p>
        </w:tc>
        <w:tc>
          <w:tcPr>
            <w:tcW w:w="931" w:type="dxa"/>
          </w:tcPr>
          <w:p w:rsidR="009E7CCA" w:rsidRPr="00186D3D" w:rsidRDefault="00184871"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Low</w:t>
            </w:r>
          </w:p>
        </w:tc>
        <w:tc>
          <w:tcPr>
            <w:tcW w:w="4252" w:type="dxa"/>
          </w:tcPr>
          <w:p w:rsidR="009E7CCA" w:rsidRPr="00186D3D" w:rsidRDefault="00184871"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Harm to pupils</w:t>
            </w:r>
          </w:p>
        </w:tc>
        <w:tc>
          <w:tcPr>
            <w:tcW w:w="5670" w:type="dxa"/>
          </w:tcPr>
          <w:p w:rsidR="009E7CCA" w:rsidRPr="00186D3D" w:rsidRDefault="00184871"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Homework club policy</w:t>
            </w:r>
          </w:p>
        </w:tc>
      </w:tr>
      <w:tr w:rsidR="00186D3D" w:rsidRPr="00186D3D" w:rsidTr="009E7CCA">
        <w:trPr>
          <w:trHeight w:val="567"/>
        </w:trPr>
        <w:tc>
          <w:tcPr>
            <w:tcW w:w="4740" w:type="dxa"/>
          </w:tcPr>
          <w:p w:rsidR="00D30547" w:rsidRPr="00186D3D" w:rsidRDefault="00D30547" w:rsidP="00341F31">
            <w:pPr>
              <w:spacing w:beforeLines="40"/>
              <w:jc w:val="both"/>
              <w:rPr>
                <w:rFonts w:ascii="Verdana" w:hAnsi="Verdana" w:cs="Times New Roman"/>
                <w:sz w:val="20"/>
                <w:szCs w:val="20"/>
              </w:rPr>
            </w:pPr>
            <w:r w:rsidRPr="00186D3D">
              <w:rPr>
                <w:rFonts w:ascii="Verdana" w:hAnsi="Verdana" w:cs="Times New Roman"/>
                <w:sz w:val="20"/>
                <w:szCs w:val="20"/>
              </w:rPr>
              <w:t>School outings</w:t>
            </w:r>
            <w:r>
              <w:rPr>
                <w:rFonts w:ascii="Verdana" w:hAnsi="Verdana" w:cs="Times New Roman"/>
                <w:sz w:val="20"/>
                <w:szCs w:val="20"/>
              </w:rPr>
              <w:t>/Tours</w:t>
            </w:r>
            <w:r w:rsidR="00184871">
              <w:rPr>
                <w:rFonts w:ascii="Verdana" w:hAnsi="Verdana" w:cs="Times New Roman"/>
                <w:sz w:val="20"/>
                <w:szCs w:val="20"/>
              </w:rPr>
              <w:t>/London/etc.</w:t>
            </w:r>
          </w:p>
          <w:p w:rsidR="009E7CCA" w:rsidRPr="00186D3D" w:rsidRDefault="009E7CCA" w:rsidP="00341F31">
            <w:pPr>
              <w:spacing w:beforeLines="40"/>
              <w:jc w:val="both"/>
              <w:rPr>
                <w:rFonts w:ascii="Verdana" w:hAnsi="Verdana" w:cs="Times New Roman"/>
                <w:sz w:val="20"/>
                <w:szCs w:val="20"/>
              </w:rPr>
            </w:pPr>
          </w:p>
        </w:tc>
        <w:tc>
          <w:tcPr>
            <w:tcW w:w="931" w:type="dxa"/>
          </w:tcPr>
          <w:p w:rsidR="009E7CCA" w:rsidRPr="00186D3D" w:rsidRDefault="00184871"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High</w:t>
            </w:r>
          </w:p>
        </w:tc>
        <w:tc>
          <w:tcPr>
            <w:tcW w:w="4252" w:type="dxa"/>
          </w:tcPr>
          <w:p w:rsidR="009E7CCA" w:rsidRPr="00186D3D" w:rsidRDefault="00184871"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Harm to pupils</w:t>
            </w:r>
          </w:p>
        </w:tc>
        <w:tc>
          <w:tcPr>
            <w:tcW w:w="5670" w:type="dxa"/>
          </w:tcPr>
          <w:p w:rsidR="009E7CCA" w:rsidRPr="00186D3D" w:rsidRDefault="00184871"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School tour policy/ Practices &amp; Procedures relating to overnight trips</w:t>
            </w:r>
          </w:p>
        </w:tc>
      </w:tr>
      <w:tr w:rsidR="00186D3D" w:rsidRPr="00186D3D" w:rsidTr="009E7CCA">
        <w:trPr>
          <w:trHeight w:val="567"/>
        </w:trPr>
        <w:tc>
          <w:tcPr>
            <w:tcW w:w="4740" w:type="dxa"/>
          </w:tcPr>
          <w:p w:rsidR="00390CDE" w:rsidRPr="00186D3D" w:rsidRDefault="00390CDE" w:rsidP="00341F31">
            <w:pPr>
              <w:spacing w:beforeLines="40"/>
              <w:jc w:val="both"/>
              <w:rPr>
                <w:rFonts w:ascii="Verdana" w:hAnsi="Verdana" w:cs="Times New Roman"/>
                <w:sz w:val="20"/>
                <w:szCs w:val="20"/>
              </w:rPr>
            </w:pPr>
            <w:r w:rsidRPr="00186D3D">
              <w:rPr>
                <w:rFonts w:ascii="Verdana" w:hAnsi="Verdana" w:cs="Times New Roman"/>
                <w:sz w:val="20"/>
                <w:szCs w:val="20"/>
              </w:rPr>
              <w:t xml:space="preserve">School transport arrangements </w:t>
            </w:r>
            <w:r>
              <w:rPr>
                <w:rFonts w:ascii="Verdana" w:hAnsi="Verdana" w:cs="Times New Roman"/>
                <w:sz w:val="20"/>
                <w:szCs w:val="20"/>
              </w:rPr>
              <w:t>/</w:t>
            </w:r>
            <w:r w:rsidRPr="00186D3D">
              <w:rPr>
                <w:rFonts w:ascii="Verdana" w:hAnsi="Verdana" w:cs="Times New Roman"/>
                <w:sz w:val="20"/>
                <w:szCs w:val="20"/>
              </w:rPr>
              <w:t>bus escorts</w:t>
            </w:r>
          </w:p>
          <w:p w:rsidR="009E7CCA" w:rsidRPr="00186D3D" w:rsidRDefault="009E7CCA" w:rsidP="00341F31">
            <w:pPr>
              <w:spacing w:beforeLines="40"/>
              <w:jc w:val="both"/>
              <w:rPr>
                <w:rFonts w:ascii="Verdana" w:hAnsi="Verdana" w:cs="Times New Roman"/>
                <w:sz w:val="20"/>
                <w:szCs w:val="20"/>
              </w:rPr>
            </w:pPr>
          </w:p>
        </w:tc>
        <w:tc>
          <w:tcPr>
            <w:tcW w:w="931" w:type="dxa"/>
          </w:tcPr>
          <w:p w:rsidR="009E7CCA" w:rsidRPr="00186D3D" w:rsidRDefault="00390CDE"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 xml:space="preserve">High </w:t>
            </w:r>
          </w:p>
        </w:tc>
        <w:tc>
          <w:tcPr>
            <w:tcW w:w="4252" w:type="dxa"/>
          </w:tcPr>
          <w:p w:rsidR="009E7CCA" w:rsidRPr="00186D3D" w:rsidRDefault="00390CDE"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Harm to pupils</w:t>
            </w:r>
          </w:p>
        </w:tc>
        <w:tc>
          <w:tcPr>
            <w:tcW w:w="5670" w:type="dxa"/>
          </w:tcPr>
          <w:p w:rsidR="009E7CCA" w:rsidRPr="00186D3D" w:rsidRDefault="00390CDE"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Policy in relation to escort/transport service</w:t>
            </w:r>
          </w:p>
        </w:tc>
      </w:tr>
      <w:tr w:rsidR="00186D3D" w:rsidRPr="00186D3D" w:rsidTr="009E7CCA">
        <w:trPr>
          <w:trHeight w:val="567"/>
        </w:trPr>
        <w:tc>
          <w:tcPr>
            <w:tcW w:w="4740" w:type="dxa"/>
          </w:tcPr>
          <w:p w:rsidR="00390CDE" w:rsidRPr="00186D3D" w:rsidRDefault="00390CDE" w:rsidP="00341F31">
            <w:pPr>
              <w:spacing w:beforeLines="40"/>
              <w:jc w:val="both"/>
              <w:rPr>
                <w:rFonts w:ascii="Verdana" w:hAnsi="Verdana" w:cs="Times New Roman"/>
                <w:sz w:val="20"/>
                <w:szCs w:val="20"/>
              </w:rPr>
            </w:pPr>
            <w:r w:rsidRPr="00186D3D">
              <w:rPr>
                <w:rFonts w:ascii="Verdana" w:hAnsi="Verdana" w:cs="Times New Roman"/>
                <w:sz w:val="20"/>
                <w:szCs w:val="20"/>
              </w:rPr>
              <w:t>Administration of Medicine</w:t>
            </w:r>
          </w:p>
          <w:p w:rsidR="00390CDE" w:rsidRPr="00186D3D" w:rsidRDefault="00390CDE" w:rsidP="00341F31">
            <w:pPr>
              <w:spacing w:beforeLines="40"/>
              <w:jc w:val="both"/>
              <w:rPr>
                <w:rFonts w:ascii="Verdana" w:hAnsi="Verdana" w:cs="Times New Roman"/>
                <w:sz w:val="20"/>
                <w:szCs w:val="20"/>
              </w:rPr>
            </w:pPr>
            <w:r w:rsidRPr="00186D3D">
              <w:rPr>
                <w:rFonts w:ascii="Verdana" w:hAnsi="Verdana" w:cs="Times New Roman"/>
                <w:sz w:val="20"/>
                <w:szCs w:val="20"/>
              </w:rPr>
              <w:t xml:space="preserve">Administration of First Aid </w:t>
            </w:r>
          </w:p>
          <w:p w:rsidR="009E7CCA" w:rsidRPr="00186D3D" w:rsidRDefault="009E7CCA" w:rsidP="00341F31">
            <w:pPr>
              <w:spacing w:beforeLines="40"/>
              <w:jc w:val="both"/>
              <w:rPr>
                <w:rFonts w:ascii="Verdana" w:hAnsi="Verdana" w:cs="Times New Roman"/>
                <w:sz w:val="20"/>
                <w:szCs w:val="20"/>
              </w:rPr>
            </w:pPr>
          </w:p>
        </w:tc>
        <w:tc>
          <w:tcPr>
            <w:tcW w:w="931" w:type="dxa"/>
          </w:tcPr>
          <w:p w:rsidR="009E7CCA" w:rsidRPr="00186D3D" w:rsidRDefault="00390CDE"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High</w:t>
            </w:r>
          </w:p>
        </w:tc>
        <w:tc>
          <w:tcPr>
            <w:tcW w:w="4252" w:type="dxa"/>
          </w:tcPr>
          <w:p w:rsidR="009E7CCA" w:rsidRPr="00186D3D" w:rsidRDefault="00390CDE"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Harm to pupils</w:t>
            </w:r>
          </w:p>
        </w:tc>
        <w:tc>
          <w:tcPr>
            <w:tcW w:w="5670" w:type="dxa"/>
          </w:tcPr>
          <w:p w:rsidR="009E7CCA" w:rsidRDefault="00390CDE"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Administration of Medicines Policy</w:t>
            </w:r>
          </w:p>
          <w:p w:rsidR="00437304" w:rsidRPr="00186D3D" w:rsidRDefault="00437304"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First Aid Policy</w:t>
            </w:r>
          </w:p>
        </w:tc>
      </w:tr>
      <w:tr w:rsidR="00390CDE" w:rsidRPr="00186D3D" w:rsidTr="009E7CCA">
        <w:trPr>
          <w:trHeight w:val="567"/>
        </w:trPr>
        <w:tc>
          <w:tcPr>
            <w:tcW w:w="4740" w:type="dxa"/>
          </w:tcPr>
          <w:p w:rsidR="00390CDE" w:rsidRPr="00186D3D" w:rsidRDefault="00390CDE" w:rsidP="00341F31">
            <w:pPr>
              <w:spacing w:beforeLines="40"/>
              <w:jc w:val="both"/>
              <w:rPr>
                <w:rFonts w:ascii="Verdana" w:hAnsi="Verdana" w:cs="Times New Roman"/>
                <w:sz w:val="20"/>
                <w:szCs w:val="20"/>
              </w:rPr>
            </w:pPr>
            <w:r w:rsidRPr="00186D3D">
              <w:rPr>
                <w:rFonts w:ascii="Verdana" w:hAnsi="Verdana" w:cs="Times New Roman"/>
                <w:sz w:val="20"/>
                <w:szCs w:val="20"/>
              </w:rPr>
              <w:t>Prevention and dealing with bullying amongst pupils</w:t>
            </w:r>
          </w:p>
          <w:p w:rsidR="00390CDE" w:rsidRPr="00186D3D" w:rsidRDefault="00390CDE" w:rsidP="00341F31">
            <w:pPr>
              <w:spacing w:beforeLines="40"/>
              <w:jc w:val="both"/>
              <w:rPr>
                <w:rFonts w:ascii="Verdana" w:hAnsi="Verdana" w:cs="Times New Roman"/>
                <w:sz w:val="20"/>
                <w:szCs w:val="20"/>
              </w:rPr>
            </w:pPr>
          </w:p>
        </w:tc>
        <w:tc>
          <w:tcPr>
            <w:tcW w:w="931" w:type="dxa"/>
          </w:tcPr>
          <w:p w:rsidR="00390CDE" w:rsidRPr="00D807A2" w:rsidRDefault="00D807A2" w:rsidP="00390CDE">
            <w:pPr>
              <w:pStyle w:val="NoSpacing"/>
              <w:jc w:val="center"/>
              <w:rPr>
                <w:rFonts w:ascii="Verdana" w:eastAsia="Times New Roman" w:hAnsi="Verdana" w:cstheme="minorHAnsi"/>
                <w:sz w:val="20"/>
                <w:szCs w:val="20"/>
              </w:rPr>
            </w:pPr>
            <w:r w:rsidRPr="00D807A2">
              <w:rPr>
                <w:rFonts w:ascii="Verdana" w:eastAsia="Times New Roman" w:hAnsi="Verdana" w:cstheme="minorHAnsi"/>
                <w:sz w:val="20"/>
                <w:szCs w:val="20"/>
              </w:rPr>
              <w:t>High</w:t>
            </w:r>
          </w:p>
        </w:tc>
        <w:tc>
          <w:tcPr>
            <w:tcW w:w="4252" w:type="dxa"/>
          </w:tcPr>
          <w:p w:rsidR="00390CDE" w:rsidRPr="00390CDE" w:rsidRDefault="00390CDE" w:rsidP="00390CDE">
            <w:pPr>
              <w:pStyle w:val="NoSpacing"/>
              <w:rPr>
                <w:rFonts w:ascii="Verdana" w:eastAsia="Times New Roman" w:hAnsi="Verdana" w:cstheme="minorHAnsi"/>
                <w:sz w:val="20"/>
                <w:szCs w:val="20"/>
              </w:rPr>
            </w:pPr>
            <w:r>
              <w:rPr>
                <w:rFonts w:ascii="Verdana" w:eastAsia="Times New Roman" w:hAnsi="Verdana" w:cstheme="minorHAnsi"/>
                <w:sz w:val="20"/>
                <w:szCs w:val="20"/>
              </w:rPr>
              <w:t>Harm to pupils</w:t>
            </w:r>
          </w:p>
        </w:tc>
        <w:tc>
          <w:tcPr>
            <w:tcW w:w="5670" w:type="dxa"/>
          </w:tcPr>
          <w:p w:rsidR="00390CDE" w:rsidRDefault="00390CDE" w:rsidP="00390CDE">
            <w:pPr>
              <w:pStyle w:val="NoSpacing"/>
              <w:rPr>
                <w:rFonts w:ascii="Verdana" w:eastAsia="Times New Roman" w:hAnsi="Verdana" w:cstheme="minorHAnsi"/>
                <w:sz w:val="20"/>
                <w:szCs w:val="20"/>
              </w:rPr>
            </w:pPr>
            <w:r>
              <w:rPr>
                <w:rFonts w:ascii="Verdana" w:eastAsia="Times New Roman" w:hAnsi="Verdana" w:cstheme="minorHAnsi"/>
                <w:sz w:val="20"/>
                <w:szCs w:val="20"/>
              </w:rPr>
              <w:t>Anti-Bullying Policy</w:t>
            </w:r>
          </w:p>
          <w:p w:rsidR="00390CDE" w:rsidRPr="00390CDE" w:rsidRDefault="00390CDE" w:rsidP="00390CDE">
            <w:pPr>
              <w:pStyle w:val="NoSpacing"/>
              <w:rPr>
                <w:rFonts w:ascii="Verdana" w:eastAsia="Times New Roman" w:hAnsi="Verdana" w:cstheme="minorHAnsi"/>
                <w:sz w:val="20"/>
                <w:szCs w:val="20"/>
              </w:rPr>
            </w:pPr>
            <w:r>
              <w:rPr>
                <w:rFonts w:ascii="Verdana" w:eastAsia="Times New Roman" w:hAnsi="Verdana" w:cstheme="minorHAnsi"/>
                <w:sz w:val="20"/>
                <w:szCs w:val="20"/>
              </w:rPr>
              <w:t>Code of Behaviour</w:t>
            </w:r>
          </w:p>
        </w:tc>
      </w:tr>
      <w:tr w:rsidR="00390CDE" w:rsidRPr="00186D3D" w:rsidTr="009E7CCA">
        <w:trPr>
          <w:trHeight w:val="567"/>
        </w:trPr>
        <w:tc>
          <w:tcPr>
            <w:tcW w:w="4740" w:type="dxa"/>
          </w:tcPr>
          <w:p w:rsidR="00390CDE" w:rsidRPr="00186D3D" w:rsidRDefault="00390CDE" w:rsidP="00341F31">
            <w:pPr>
              <w:spacing w:beforeLines="40"/>
              <w:jc w:val="both"/>
              <w:rPr>
                <w:rFonts w:ascii="Verdana" w:hAnsi="Verdana" w:cs="Times New Roman"/>
                <w:sz w:val="20"/>
                <w:szCs w:val="20"/>
              </w:rPr>
            </w:pPr>
            <w:r w:rsidRPr="00186D3D">
              <w:rPr>
                <w:rFonts w:ascii="Verdana" w:eastAsia="Times New Roman" w:hAnsi="Verdana" w:cstheme="minorHAnsi"/>
                <w:b/>
                <w:sz w:val="20"/>
                <w:szCs w:val="20"/>
              </w:rPr>
              <w:lastRenderedPageBreak/>
              <w:t>List of School Activities</w:t>
            </w:r>
          </w:p>
        </w:tc>
        <w:tc>
          <w:tcPr>
            <w:tcW w:w="931" w:type="dxa"/>
          </w:tcPr>
          <w:p w:rsidR="00390CDE" w:rsidRPr="00186D3D" w:rsidRDefault="00390CDE" w:rsidP="00390CDE">
            <w:pPr>
              <w:pStyle w:val="NoSpacing"/>
              <w:rPr>
                <w:rFonts w:ascii="Verdana" w:eastAsia="Times New Roman" w:hAnsi="Verdana" w:cstheme="minorHAnsi"/>
                <w:sz w:val="20"/>
                <w:szCs w:val="20"/>
              </w:rPr>
            </w:pPr>
          </w:p>
        </w:tc>
        <w:tc>
          <w:tcPr>
            <w:tcW w:w="4252" w:type="dxa"/>
          </w:tcPr>
          <w:p w:rsidR="00390CDE" w:rsidRPr="00186D3D" w:rsidRDefault="00390CDE" w:rsidP="00390CDE">
            <w:pPr>
              <w:pStyle w:val="NoSpacing"/>
              <w:jc w:val="center"/>
              <w:rPr>
                <w:rFonts w:ascii="Verdana" w:eastAsia="Times New Roman" w:hAnsi="Verdana" w:cstheme="minorHAnsi"/>
                <w:b/>
                <w:sz w:val="20"/>
                <w:szCs w:val="20"/>
              </w:rPr>
            </w:pPr>
            <w:r w:rsidRPr="00186D3D">
              <w:rPr>
                <w:rFonts w:ascii="Verdana" w:eastAsia="Times New Roman" w:hAnsi="Verdana" w:cstheme="minorHAnsi"/>
                <w:b/>
                <w:sz w:val="20"/>
                <w:szCs w:val="20"/>
              </w:rPr>
              <w:t>The School has   identified the following Risk of Harm</w:t>
            </w:r>
          </w:p>
          <w:p w:rsidR="00390CDE" w:rsidRPr="00186D3D" w:rsidRDefault="00390CDE" w:rsidP="00390CDE">
            <w:pPr>
              <w:pStyle w:val="NoSpacing"/>
              <w:rPr>
                <w:rFonts w:ascii="Verdana" w:eastAsia="Times New Roman" w:hAnsi="Verdana" w:cstheme="minorHAnsi"/>
                <w:sz w:val="20"/>
                <w:szCs w:val="20"/>
              </w:rPr>
            </w:pPr>
          </w:p>
        </w:tc>
        <w:tc>
          <w:tcPr>
            <w:tcW w:w="5670" w:type="dxa"/>
          </w:tcPr>
          <w:p w:rsidR="00390CDE" w:rsidRPr="00186D3D" w:rsidRDefault="00390CDE" w:rsidP="00390CDE">
            <w:pPr>
              <w:pStyle w:val="NoSpacing"/>
              <w:rPr>
                <w:rFonts w:ascii="Verdana" w:eastAsia="Times New Roman" w:hAnsi="Verdana" w:cstheme="minorHAnsi"/>
                <w:sz w:val="20"/>
                <w:szCs w:val="20"/>
              </w:rPr>
            </w:pPr>
            <w:r w:rsidRPr="00186D3D">
              <w:rPr>
                <w:rFonts w:ascii="Verdana" w:eastAsia="Times New Roman" w:hAnsi="Verdana" w:cstheme="minorHAnsi"/>
                <w:b/>
                <w:sz w:val="20"/>
                <w:szCs w:val="20"/>
              </w:rPr>
              <w:t>The School has the following Procedures in place to address risk identified in this assessment</w:t>
            </w:r>
          </w:p>
        </w:tc>
      </w:tr>
      <w:tr w:rsidR="00390CDE" w:rsidRPr="00186D3D" w:rsidTr="009E7CCA">
        <w:trPr>
          <w:trHeight w:val="567"/>
        </w:trPr>
        <w:tc>
          <w:tcPr>
            <w:tcW w:w="4740" w:type="dxa"/>
          </w:tcPr>
          <w:p w:rsidR="00390CDE" w:rsidRPr="00186D3D" w:rsidRDefault="00390CDE" w:rsidP="00341F31">
            <w:pPr>
              <w:spacing w:beforeLines="40"/>
              <w:jc w:val="both"/>
              <w:rPr>
                <w:rFonts w:ascii="Verdana" w:hAnsi="Verdana" w:cs="Times New Roman"/>
                <w:sz w:val="20"/>
                <w:szCs w:val="20"/>
              </w:rPr>
            </w:pPr>
            <w:r w:rsidRPr="00186D3D">
              <w:rPr>
                <w:rFonts w:ascii="Verdana" w:hAnsi="Verdana" w:cs="Times New Roman"/>
                <w:sz w:val="20"/>
                <w:szCs w:val="20"/>
              </w:rPr>
              <w:t xml:space="preserve">Use of external personnel to supplement curriculum </w:t>
            </w:r>
            <w:r w:rsidR="00B52C90">
              <w:rPr>
                <w:rFonts w:ascii="Verdana" w:hAnsi="Verdana" w:cs="Times New Roman"/>
                <w:sz w:val="20"/>
                <w:szCs w:val="20"/>
              </w:rPr>
              <w:t>/ sport</w:t>
            </w:r>
          </w:p>
          <w:p w:rsidR="00390CDE" w:rsidRPr="00186D3D" w:rsidRDefault="00390CDE" w:rsidP="00341F31">
            <w:pPr>
              <w:spacing w:beforeLines="40"/>
              <w:jc w:val="both"/>
              <w:rPr>
                <w:rFonts w:ascii="Verdana" w:hAnsi="Verdana" w:cs="Times New Roman"/>
                <w:sz w:val="20"/>
                <w:szCs w:val="20"/>
              </w:rPr>
            </w:pPr>
          </w:p>
        </w:tc>
        <w:tc>
          <w:tcPr>
            <w:tcW w:w="931" w:type="dxa"/>
          </w:tcPr>
          <w:p w:rsidR="00390CDE" w:rsidRPr="00186D3D" w:rsidRDefault="00390CDE" w:rsidP="00390CDE">
            <w:pPr>
              <w:pStyle w:val="NoSpacing"/>
              <w:rPr>
                <w:rFonts w:ascii="Verdana" w:eastAsia="Times New Roman" w:hAnsi="Verdana" w:cstheme="minorHAnsi"/>
                <w:sz w:val="20"/>
                <w:szCs w:val="20"/>
              </w:rPr>
            </w:pPr>
            <w:r>
              <w:rPr>
                <w:rFonts w:ascii="Verdana" w:eastAsia="Times New Roman" w:hAnsi="Verdana" w:cstheme="minorHAnsi"/>
                <w:sz w:val="20"/>
                <w:szCs w:val="20"/>
              </w:rPr>
              <w:t>High</w:t>
            </w:r>
          </w:p>
        </w:tc>
        <w:tc>
          <w:tcPr>
            <w:tcW w:w="4252" w:type="dxa"/>
          </w:tcPr>
          <w:p w:rsidR="00390CDE" w:rsidRPr="00186D3D" w:rsidRDefault="00390CDE" w:rsidP="00390CDE">
            <w:pPr>
              <w:pStyle w:val="NoSpacing"/>
              <w:rPr>
                <w:rFonts w:ascii="Verdana" w:eastAsia="Times New Roman" w:hAnsi="Verdana" w:cstheme="minorHAnsi"/>
                <w:sz w:val="20"/>
                <w:szCs w:val="20"/>
              </w:rPr>
            </w:pPr>
            <w:r>
              <w:rPr>
                <w:rFonts w:ascii="Verdana" w:eastAsia="Times New Roman" w:hAnsi="Verdana" w:cstheme="minorHAnsi"/>
                <w:sz w:val="20"/>
                <w:szCs w:val="20"/>
              </w:rPr>
              <w:t>Harm to pupils</w:t>
            </w:r>
          </w:p>
        </w:tc>
        <w:tc>
          <w:tcPr>
            <w:tcW w:w="5670" w:type="dxa"/>
          </w:tcPr>
          <w:p w:rsidR="00390CDE" w:rsidRPr="00390CDE" w:rsidRDefault="00390CDE" w:rsidP="00390CDE">
            <w:pPr>
              <w:pStyle w:val="NoSpacing"/>
              <w:rPr>
                <w:rFonts w:ascii="Verdana" w:eastAsia="Times New Roman" w:hAnsi="Verdana" w:cstheme="minorHAnsi"/>
                <w:sz w:val="20"/>
                <w:szCs w:val="20"/>
              </w:rPr>
            </w:pPr>
            <w:r>
              <w:rPr>
                <w:rFonts w:ascii="Verdana" w:eastAsia="Times New Roman" w:hAnsi="Verdana" w:cstheme="minorHAnsi"/>
                <w:sz w:val="20"/>
                <w:szCs w:val="20"/>
              </w:rPr>
              <w:t>Code of C</w:t>
            </w:r>
            <w:r w:rsidRPr="00390CDE">
              <w:rPr>
                <w:rFonts w:ascii="Verdana" w:eastAsia="Times New Roman" w:hAnsi="Verdana" w:cstheme="minorHAnsi"/>
                <w:sz w:val="20"/>
                <w:szCs w:val="20"/>
              </w:rPr>
              <w:t>o</w:t>
            </w:r>
            <w:r>
              <w:rPr>
                <w:rFonts w:ascii="Verdana" w:eastAsia="Times New Roman" w:hAnsi="Verdana" w:cstheme="minorHAnsi"/>
                <w:sz w:val="20"/>
                <w:szCs w:val="20"/>
              </w:rPr>
              <w:t>n</w:t>
            </w:r>
            <w:r w:rsidRPr="00390CDE">
              <w:rPr>
                <w:rFonts w:ascii="Verdana" w:eastAsia="Times New Roman" w:hAnsi="Verdana" w:cstheme="minorHAnsi"/>
                <w:sz w:val="20"/>
                <w:szCs w:val="20"/>
              </w:rPr>
              <w:t xml:space="preserve">duct for </w:t>
            </w:r>
            <w:r>
              <w:rPr>
                <w:rFonts w:ascii="Verdana" w:eastAsia="Times New Roman" w:hAnsi="Verdana" w:cstheme="minorHAnsi"/>
                <w:sz w:val="20"/>
                <w:szCs w:val="20"/>
              </w:rPr>
              <w:t>E</w:t>
            </w:r>
            <w:r w:rsidRPr="00390CDE">
              <w:rPr>
                <w:rFonts w:ascii="Verdana" w:eastAsia="Times New Roman" w:hAnsi="Verdana" w:cstheme="minorHAnsi"/>
                <w:sz w:val="20"/>
                <w:szCs w:val="20"/>
              </w:rPr>
              <w:t>xternal Agencies</w:t>
            </w:r>
          </w:p>
        </w:tc>
      </w:tr>
      <w:tr w:rsidR="00390CDE" w:rsidRPr="00186D3D" w:rsidTr="009E7CCA">
        <w:trPr>
          <w:trHeight w:val="567"/>
        </w:trPr>
        <w:tc>
          <w:tcPr>
            <w:tcW w:w="4740" w:type="dxa"/>
          </w:tcPr>
          <w:p w:rsidR="00390CDE" w:rsidRPr="00186D3D" w:rsidRDefault="00390CDE" w:rsidP="00341F31">
            <w:pPr>
              <w:spacing w:beforeLines="40"/>
              <w:jc w:val="both"/>
              <w:rPr>
                <w:rFonts w:ascii="Verdana" w:hAnsi="Verdana" w:cs="Times New Roman"/>
                <w:sz w:val="20"/>
                <w:szCs w:val="20"/>
              </w:rPr>
            </w:pPr>
            <w:r w:rsidRPr="00186D3D">
              <w:rPr>
                <w:rFonts w:ascii="Verdana" w:hAnsi="Verdana" w:cs="Times New Roman"/>
                <w:sz w:val="20"/>
                <w:szCs w:val="20"/>
              </w:rPr>
              <w:t>Use of Information and Communication Technology by pupils in school</w:t>
            </w:r>
          </w:p>
          <w:p w:rsidR="00390CDE" w:rsidRPr="00186D3D" w:rsidRDefault="00390CDE" w:rsidP="00341F31">
            <w:pPr>
              <w:spacing w:beforeLines="40"/>
              <w:jc w:val="both"/>
              <w:rPr>
                <w:rFonts w:ascii="Verdana" w:hAnsi="Verdana" w:cs="Times New Roman"/>
                <w:sz w:val="20"/>
                <w:szCs w:val="20"/>
              </w:rPr>
            </w:pPr>
          </w:p>
        </w:tc>
        <w:tc>
          <w:tcPr>
            <w:tcW w:w="931" w:type="dxa"/>
          </w:tcPr>
          <w:p w:rsidR="00390CDE" w:rsidRPr="00186D3D" w:rsidRDefault="00390CDE" w:rsidP="00390CDE">
            <w:pPr>
              <w:pStyle w:val="NoSpacing"/>
              <w:rPr>
                <w:rFonts w:ascii="Verdana" w:eastAsia="Times New Roman" w:hAnsi="Verdana" w:cstheme="minorHAnsi"/>
                <w:sz w:val="20"/>
                <w:szCs w:val="20"/>
              </w:rPr>
            </w:pPr>
            <w:r>
              <w:rPr>
                <w:rFonts w:ascii="Verdana" w:eastAsia="Times New Roman" w:hAnsi="Verdana" w:cstheme="minorHAnsi"/>
                <w:sz w:val="20"/>
                <w:szCs w:val="20"/>
              </w:rPr>
              <w:t>Low</w:t>
            </w:r>
          </w:p>
        </w:tc>
        <w:tc>
          <w:tcPr>
            <w:tcW w:w="4252" w:type="dxa"/>
          </w:tcPr>
          <w:p w:rsidR="00390CDE" w:rsidRPr="00186D3D" w:rsidRDefault="00390CDE" w:rsidP="00390CDE">
            <w:pPr>
              <w:pStyle w:val="NoSpacing"/>
              <w:rPr>
                <w:rFonts w:ascii="Verdana" w:eastAsia="Times New Roman" w:hAnsi="Verdana" w:cstheme="minorHAnsi"/>
                <w:sz w:val="20"/>
                <w:szCs w:val="20"/>
              </w:rPr>
            </w:pPr>
            <w:r>
              <w:rPr>
                <w:rFonts w:ascii="Verdana" w:eastAsia="Times New Roman" w:hAnsi="Verdana" w:cstheme="minorHAnsi"/>
                <w:sz w:val="20"/>
                <w:szCs w:val="20"/>
              </w:rPr>
              <w:t>Harm to pupils</w:t>
            </w:r>
          </w:p>
        </w:tc>
        <w:tc>
          <w:tcPr>
            <w:tcW w:w="5670" w:type="dxa"/>
          </w:tcPr>
          <w:p w:rsidR="00390CDE" w:rsidRDefault="00390CDE" w:rsidP="00390CDE">
            <w:pPr>
              <w:pStyle w:val="NoSpacing"/>
              <w:rPr>
                <w:rFonts w:ascii="Verdana" w:eastAsia="Times New Roman" w:hAnsi="Verdana" w:cstheme="minorHAnsi"/>
                <w:sz w:val="20"/>
                <w:szCs w:val="20"/>
              </w:rPr>
            </w:pPr>
            <w:r>
              <w:rPr>
                <w:rFonts w:ascii="Verdana" w:eastAsia="Times New Roman" w:hAnsi="Verdana" w:cstheme="minorHAnsi"/>
                <w:sz w:val="20"/>
                <w:szCs w:val="20"/>
              </w:rPr>
              <w:t>ICT Policy</w:t>
            </w:r>
          </w:p>
          <w:p w:rsidR="00390CDE" w:rsidRDefault="00390CDE" w:rsidP="00390CDE">
            <w:pPr>
              <w:pStyle w:val="NoSpacing"/>
              <w:rPr>
                <w:rFonts w:ascii="Verdana" w:eastAsia="Times New Roman" w:hAnsi="Verdana" w:cstheme="minorHAnsi"/>
                <w:sz w:val="20"/>
                <w:szCs w:val="20"/>
              </w:rPr>
            </w:pPr>
            <w:r>
              <w:rPr>
                <w:rFonts w:ascii="Verdana" w:eastAsia="Times New Roman" w:hAnsi="Verdana" w:cstheme="minorHAnsi"/>
                <w:sz w:val="20"/>
                <w:szCs w:val="20"/>
              </w:rPr>
              <w:t>Anti-Bullying Policy</w:t>
            </w:r>
          </w:p>
          <w:p w:rsidR="00390CDE" w:rsidRPr="00186D3D" w:rsidRDefault="00390CDE" w:rsidP="00390CDE">
            <w:pPr>
              <w:pStyle w:val="NoSpacing"/>
              <w:rPr>
                <w:rFonts w:ascii="Verdana" w:eastAsia="Times New Roman" w:hAnsi="Verdana" w:cstheme="minorHAnsi"/>
                <w:sz w:val="20"/>
                <w:szCs w:val="20"/>
              </w:rPr>
            </w:pPr>
            <w:r>
              <w:rPr>
                <w:rFonts w:ascii="Verdana" w:eastAsia="Times New Roman" w:hAnsi="Verdana" w:cstheme="minorHAnsi"/>
                <w:sz w:val="20"/>
                <w:szCs w:val="20"/>
              </w:rPr>
              <w:t>Code of Behaviour</w:t>
            </w:r>
          </w:p>
        </w:tc>
      </w:tr>
      <w:tr w:rsidR="00390CDE" w:rsidRPr="00186D3D" w:rsidTr="009E7CCA">
        <w:trPr>
          <w:trHeight w:val="567"/>
        </w:trPr>
        <w:tc>
          <w:tcPr>
            <w:tcW w:w="4740" w:type="dxa"/>
          </w:tcPr>
          <w:p w:rsidR="00390CDE" w:rsidRPr="00186D3D" w:rsidRDefault="00390CDE" w:rsidP="00341F31">
            <w:pPr>
              <w:spacing w:beforeLines="40"/>
              <w:jc w:val="both"/>
              <w:rPr>
                <w:rFonts w:ascii="Verdana" w:hAnsi="Verdana" w:cs="Times New Roman"/>
                <w:sz w:val="20"/>
                <w:szCs w:val="20"/>
              </w:rPr>
            </w:pPr>
            <w:r w:rsidRPr="00186D3D">
              <w:rPr>
                <w:rFonts w:ascii="Verdana" w:hAnsi="Verdana" w:cs="Times New Roman"/>
                <w:sz w:val="20"/>
                <w:szCs w:val="20"/>
              </w:rPr>
              <w:t>Application of sanctions under the school’s Code of Behaviour including detention of pupils, confiscation of phones etc.</w:t>
            </w:r>
          </w:p>
          <w:p w:rsidR="00390CDE" w:rsidRPr="00186D3D" w:rsidRDefault="00390CDE" w:rsidP="00341F31">
            <w:pPr>
              <w:spacing w:beforeLines="40"/>
              <w:jc w:val="both"/>
              <w:rPr>
                <w:rFonts w:ascii="Verdana" w:hAnsi="Verdana" w:cs="Times New Roman"/>
                <w:sz w:val="20"/>
                <w:szCs w:val="20"/>
              </w:rPr>
            </w:pPr>
          </w:p>
        </w:tc>
        <w:tc>
          <w:tcPr>
            <w:tcW w:w="931" w:type="dxa"/>
          </w:tcPr>
          <w:p w:rsidR="00390CDE" w:rsidRPr="00186D3D" w:rsidRDefault="00390CDE" w:rsidP="00390CDE">
            <w:pPr>
              <w:pStyle w:val="NoSpacing"/>
              <w:rPr>
                <w:rFonts w:ascii="Verdana" w:eastAsia="Times New Roman" w:hAnsi="Verdana" w:cstheme="minorHAnsi"/>
                <w:sz w:val="20"/>
                <w:szCs w:val="20"/>
              </w:rPr>
            </w:pPr>
            <w:r>
              <w:rPr>
                <w:rFonts w:ascii="Verdana" w:eastAsia="Times New Roman" w:hAnsi="Verdana" w:cstheme="minorHAnsi"/>
                <w:sz w:val="20"/>
                <w:szCs w:val="20"/>
              </w:rPr>
              <w:t>Low</w:t>
            </w:r>
          </w:p>
        </w:tc>
        <w:tc>
          <w:tcPr>
            <w:tcW w:w="4252" w:type="dxa"/>
          </w:tcPr>
          <w:p w:rsidR="00390CDE" w:rsidRPr="00186D3D" w:rsidRDefault="00390CDE" w:rsidP="00390CDE">
            <w:pPr>
              <w:pStyle w:val="NoSpacing"/>
              <w:rPr>
                <w:rFonts w:ascii="Verdana" w:eastAsia="Times New Roman" w:hAnsi="Verdana" w:cstheme="minorHAnsi"/>
                <w:sz w:val="20"/>
                <w:szCs w:val="20"/>
              </w:rPr>
            </w:pPr>
            <w:r>
              <w:rPr>
                <w:rFonts w:ascii="Verdana" w:eastAsia="Times New Roman" w:hAnsi="Verdana" w:cstheme="minorHAnsi"/>
                <w:sz w:val="20"/>
                <w:szCs w:val="20"/>
              </w:rPr>
              <w:t>Harm to pupils</w:t>
            </w:r>
          </w:p>
        </w:tc>
        <w:tc>
          <w:tcPr>
            <w:tcW w:w="5670" w:type="dxa"/>
          </w:tcPr>
          <w:p w:rsidR="00390CDE" w:rsidRPr="00186D3D" w:rsidRDefault="00390CDE" w:rsidP="00390CDE">
            <w:pPr>
              <w:pStyle w:val="NoSpacing"/>
              <w:rPr>
                <w:rFonts w:ascii="Verdana" w:eastAsia="Times New Roman" w:hAnsi="Verdana" w:cstheme="minorHAnsi"/>
                <w:sz w:val="20"/>
                <w:szCs w:val="20"/>
              </w:rPr>
            </w:pPr>
            <w:r>
              <w:rPr>
                <w:rFonts w:ascii="Verdana" w:eastAsia="Times New Roman" w:hAnsi="Verdana" w:cstheme="minorHAnsi"/>
                <w:sz w:val="20"/>
                <w:szCs w:val="20"/>
              </w:rPr>
              <w:t>Mobile Phone &amp; Electronic Device Policy</w:t>
            </w:r>
          </w:p>
        </w:tc>
      </w:tr>
      <w:tr w:rsidR="00390CDE" w:rsidRPr="00186D3D" w:rsidTr="009E7CCA">
        <w:trPr>
          <w:trHeight w:val="567"/>
        </w:trPr>
        <w:tc>
          <w:tcPr>
            <w:tcW w:w="4740" w:type="dxa"/>
          </w:tcPr>
          <w:p w:rsidR="00390CDE" w:rsidRPr="00186D3D" w:rsidRDefault="00390CDE" w:rsidP="00341F31">
            <w:pPr>
              <w:spacing w:beforeLines="40"/>
              <w:jc w:val="both"/>
              <w:rPr>
                <w:rFonts w:ascii="Verdana" w:hAnsi="Verdana" w:cs="Times New Roman"/>
                <w:sz w:val="20"/>
                <w:szCs w:val="20"/>
              </w:rPr>
            </w:pPr>
            <w:r w:rsidRPr="005B31C3">
              <w:rPr>
                <w:rFonts w:ascii="Verdana" w:eastAsia="Times New Roman" w:hAnsi="Verdana" w:cstheme="minorHAnsi"/>
                <w:sz w:val="20"/>
                <w:szCs w:val="20"/>
              </w:rPr>
              <w:t>Sensory Room</w:t>
            </w:r>
          </w:p>
        </w:tc>
        <w:tc>
          <w:tcPr>
            <w:tcW w:w="931" w:type="dxa"/>
          </w:tcPr>
          <w:p w:rsidR="00390CDE" w:rsidRPr="00186D3D" w:rsidRDefault="00390CDE" w:rsidP="00390CDE">
            <w:pPr>
              <w:pStyle w:val="NoSpacing"/>
              <w:rPr>
                <w:rFonts w:ascii="Verdana" w:eastAsia="Times New Roman" w:hAnsi="Verdana" w:cstheme="minorHAnsi"/>
                <w:sz w:val="20"/>
                <w:szCs w:val="20"/>
              </w:rPr>
            </w:pPr>
            <w:r>
              <w:rPr>
                <w:rFonts w:ascii="Verdana" w:eastAsia="Times New Roman" w:hAnsi="Verdana" w:cstheme="minorHAnsi"/>
                <w:sz w:val="20"/>
                <w:szCs w:val="20"/>
              </w:rPr>
              <w:t>High</w:t>
            </w:r>
          </w:p>
        </w:tc>
        <w:tc>
          <w:tcPr>
            <w:tcW w:w="4252" w:type="dxa"/>
          </w:tcPr>
          <w:p w:rsidR="00390CDE" w:rsidRPr="00186D3D" w:rsidRDefault="00DD234F" w:rsidP="00390CDE">
            <w:pPr>
              <w:pStyle w:val="NoSpacing"/>
              <w:rPr>
                <w:rFonts w:ascii="Verdana" w:eastAsia="Times New Roman" w:hAnsi="Verdana" w:cstheme="minorHAnsi"/>
                <w:sz w:val="20"/>
                <w:szCs w:val="20"/>
              </w:rPr>
            </w:pPr>
            <w:r>
              <w:rPr>
                <w:rFonts w:ascii="Verdana" w:eastAsia="Times New Roman" w:hAnsi="Verdana" w:cstheme="minorHAnsi"/>
                <w:sz w:val="20"/>
                <w:szCs w:val="20"/>
              </w:rPr>
              <w:t>Harm to pupils</w:t>
            </w:r>
          </w:p>
        </w:tc>
        <w:tc>
          <w:tcPr>
            <w:tcW w:w="5670" w:type="dxa"/>
          </w:tcPr>
          <w:p w:rsidR="00390CDE" w:rsidRPr="00CA0C0D" w:rsidRDefault="00CA0C0D" w:rsidP="00390CDE">
            <w:pPr>
              <w:pStyle w:val="NoSpacing"/>
              <w:rPr>
                <w:rFonts w:ascii="Verdana" w:eastAsia="Times New Roman" w:hAnsi="Verdana" w:cstheme="minorHAnsi"/>
                <w:sz w:val="20"/>
                <w:szCs w:val="20"/>
              </w:rPr>
            </w:pPr>
            <w:r>
              <w:rPr>
                <w:rFonts w:ascii="Verdana" w:eastAsia="Times New Roman" w:hAnsi="Verdana" w:cstheme="minorHAnsi"/>
                <w:sz w:val="20"/>
                <w:szCs w:val="20"/>
              </w:rPr>
              <w:t>Sensory room policy</w:t>
            </w:r>
          </w:p>
        </w:tc>
      </w:tr>
      <w:tr w:rsidR="00390CDE" w:rsidRPr="00186D3D" w:rsidTr="009E7CCA">
        <w:trPr>
          <w:trHeight w:val="567"/>
        </w:trPr>
        <w:tc>
          <w:tcPr>
            <w:tcW w:w="4740" w:type="dxa"/>
          </w:tcPr>
          <w:p w:rsidR="00390CDE" w:rsidRPr="00186D3D" w:rsidRDefault="00390CDE" w:rsidP="00341F31">
            <w:pPr>
              <w:spacing w:beforeLines="40"/>
              <w:jc w:val="both"/>
              <w:rPr>
                <w:rFonts w:ascii="Verdana" w:hAnsi="Verdana" w:cs="Times New Roman"/>
                <w:sz w:val="20"/>
                <w:szCs w:val="20"/>
              </w:rPr>
            </w:pPr>
            <w:r w:rsidRPr="00186D3D">
              <w:rPr>
                <w:rFonts w:ascii="Verdana" w:hAnsi="Verdana" w:cs="Times New Roman"/>
                <w:sz w:val="20"/>
                <w:szCs w:val="20"/>
              </w:rPr>
              <w:t xml:space="preserve">Use of video/photography/other media to record school events </w:t>
            </w:r>
          </w:p>
          <w:p w:rsidR="00390CDE" w:rsidRPr="00186D3D" w:rsidRDefault="00390CDE" w:rsidP="00341F31">
            <w:pPr>
              <w:spacing w:beforeLines="40"/>
              <w:jc w:val="both"/>
              <w:rPr>
                <w:rFonts w:ascii="Verdana" w:hAnsi="Verdana" w:cs="Times New Roman"/>
                <w:sz w:val="20"/>
                <w:szCs w:val="20"/>
              </w:rPr>
            </w:pPr>
          </w:p>
          <w:p w:rsidR="00390CDE" w:rsidRPr="00186D3D" w:rsidRDefault="00390CDE" w:rsidP="00341F31">
            <w:pPr>
              <w:spacing w:beforeLines="40"/>
              <w:jc w:val="both"/>
              <w:rPr>
                <w:rFonts w:ascii="Verdana" w:hAnsi="Verdana" w:cs="Times New Roman"/>
                <w:sz w:val="20"/>
                <w:szCs w:val="20"/>
              </w:rPr>
            </w:pPr>
          </w:p>
        </w:tc>
        <w:tc>
          <w:tcPr>
            <w:tcW w:w="931" w:type="dxa"/>
          </w:tcPr>
          <w:p w:rsidR="00390CDE" w:rsidRPr="00186D3D" w:rsidRDefault="00DD234F" w:rsidP="00390CDE">
            <w:pPr>
              <w:pStyle w:val="NoSpacing"/>
              <w:rPr>
                <w:rFonts w:ascii="Verdana" w:eastAsia="Times New Roman" w:hAnsi="Verdana" w:cstheme="minorHAnsi"/>
                <w:sz w:val="20"/>
                <w:szCs w:val="20"/>
              </w:rPr>
            </w:pPr>
            <w:r>
              <w:rPr>
                <w:rFonts w:ascii="Verdana" w:eastAsia="Times New Roman" w:hAnsi="Verdana" w:cstheme="minorHAnsi"/>
                <w:sz w:val="20"/>
                <w:szCs w:val="20"/>
              </w:rPr>
              <w:t>Low</w:t>
            </w:r>
          </w:p>
        </w:tc>
        <w:tc>
          <w:tcPr>
            <w:tcW w:w="4252" w:type="dxa"/>
          </w:tcPr>
          <w:p w:rsidR="00390CDE" w:rsidRPr="00186D3D" w:rsidRDefault="00DD234F" w:rsidP="00390CDE">
            <w:pPr>
              <w:pStyle w:val="NoSpacing"/>
              <w:rPr>
                <w:rFonts w:ascii="Verdana" w:eastAsia="Times New Roman" w:hAnsi="Verdana" w:cstheme="minorHAnsi"/>
                <w:sz w:val="20"/>
                <w:szCs w:val="20"/>
              </w:rPr>
            </w:pPr>
            <w:r>
              <w:rPr>
                <w:rFonts w:ascii="Verdana" w:eastAsia="Times New Roman" w:hAnsi="Verdana" w:cstheme="minorHAnsi"/>
                <w:sz w:val="20"/>
                <w:szCs w:val="20"/>
              </w:rPr>
              <w:t>Harm to pupils</w:t>
            </w:r>
          </w:p>
        </w:tc>
        <w:tc>
          <w:tcPr>
            <w:tcW w:w="5670" w:type="dxa"/>
          </w:tcPr>
          <w:p w:rsidR="00390CDE" w:rsidRPr="00186D3D" w:rsidRDefault="00B52C90" w:rsidP="00390CDE">
            <w:pPr>
              <w:pStyle w:val="NoSpacing"/>
              <w:rPr>
                <w:rFonts w:ascii="Verdana" w:eastAsia="Times New Roman" w:hAnsi="Verdana" w:cstheme="minorHAnsi"/>
                <w:sz w:val="20"/>
                <w:szCs w:val="20"/>
              </w:rPr>
            </w:pPr>
            <w:r>
              <w:rPr>
                <w:rFonts w:ascii="Verdana" w:eastAsia="Times New Roman" w:hAnsi="Verdana" w:cstheme="minorHAnsi"/>
                <w:sz w:val="20"/>
                <w:szCs w:val="20"/>
              </w:rPr>
              <w:t>Additional permission slip to be attached to enrolment form</w:t>
            </w:r>
          </w:p>
        </w:tc>
      </w:tr>
      <w:tr w:rsidR="00390CDE" w:rsidRPr="00186D3D" w:rsidTr="009E7CCA">
        <w:trPr>
          <w:trHeight w:val="567"/>
        </w:trPr>
        <w:tc>
          <w:tcPr>
            <w:tcW w:w="4740" w:type="dxa"/>
          </w:tcPr>
          <w:p w:rsidR="00DD234F" w:rsidRPr="00186D3D" w:rsidRDefault="00DD234F" w:rsidP="00341F31">
            <w:pPr>
              <w:spacing w:beforeLines="40"/>
              <w:jc w:val="both"/>
              <w:rPr>
                <w:rFonts w:ascii="Verdana" w:hAnsi="Verdana" w:cs="Times New Roman"/>
                <w:sz w:val="20"/>
                <w:szCs w:val="20"/>
              </w:rPr>
            </w:pPr>
            <w:r w:rsidRPr="00186D3D">
              <w:rPr>
                <w:rFonts w:ascii="Verdana" w:hAnsi="Verdana" w:cs="Times New Roman"/>
                <w:sz w:val="20"/>
                <w:szCs w:val="20"/>
              </w:rPr>
              <w:t xml:space="preserve">After school use of school premises by other organisations </w:t>
            </w:r>
          </w:p>
          <w:p w:rsidR="00390CDE" w:rsidRPr="00186D3D" w:rsidRDefault="00390CDE" w:rsidP="00341F31">
            <w:pPr>
              <w:spacing w:beforeLines="40"/>
              <w:jc w:val="both"/>
              <w:rPr>
                <w:rFonts w:ascii="Verdana" w:hAnsi="Verdana" w:cs="Times New Roman"/>
                <w:sz w:val="20"/>
                <w:szCs w:val="20"/>
              </w:rPr>
            </w:pPr>
          </w:p>
        </w:tc>
        <w:tc>
          <w:tcPr>
            <w:tcW w:w="931" w:type="dxa"/>
          </w:tcPr>
          <w:p w:rsidR="00390CDE" w:rsidRPr="00186D3D" w:rsidRDefault="00DD234F" w:rsidP="00390CDE">
            <w:pPr>
              <w:pStyle w:val="NoSpacing"/>
              <w:rPr>
                <w:rFonts w:ascii="Verdana" w:eastAsia="Times New Roman" w:hAnsi="Verdana" w:cstheme="minorHAnsi"/>
                <w:sz w:val="20"/>
                <w:szCs w:val="20"/>
              </w:rPr>
            </w:pPr>
            <w:r>
              <w:rPr>
                <w:rFonts w:ascii="Verdana" w:eastAsia="Times New Roman" w:hAnsi="Verdana" w:cstheme="minorHAnsi"/>
                <w:sz w:val="20"/>
                <w:szCs w:val="20"/>
              </w:rPr>
              <w:t>Low</w:t>
            </w:r>
          </w:p>
        </w:tc>
        <w:tc>
          <w:tcPr>
            <w:tcW w:w="4252" w:type="dxa"/>
          </w:tcPr>
          <w:p w:rsidR="00390CDE" w:rsidRPr="00186D3D" w:rsidRDefault="00DD234F" w:rsidP="00390CDE">
            <w:pPr>
              <w:pStyle w:val="NoSpacing"/>
              <w:rPr>
                <w:rFonts w:ascii="Verdana" w:eastAsia="Times New Roman" w:hAnsi="Verdana" w:cstheme="minorHAnsi"/>
                <w:sz w:val="20"/>
                <w:szCs w:val="20"/>
              </w:rPr>
            </w:pPr>
            <w:r>
              <w:rPr>
                <w:rFonts w:ascii="Verdana" w:eastAsia="Times New Roman" w:hAnsi="Verdana" w:cstheme="minorHAnsi"/>
                <w:sz w:val="20"/>
                <w:szCs w:val="20"/>
              </w:rPr>
              <w:t>Harm to pupils</w:t>
            </w:r>
          </w:p>
        </w:tc>
        <w:tc>
          <w:tcPr>
            <w:tcW w:w="5670" w:type="dxa"/>
          </w:tcPr>
          <w:p w:rsidR="00390CDE" w:rsidRDefault="00DD234F" w:rsidP="00390CDE">
            <w:pPr>
              <w:pStyle w:val="NoSpacing"/>
              <w:rPr>
                <w:rFonts w:ascii="Verdana" w:eastAsia="Times New Roman" w:hAnsi="Verdana" w:cstheme="minorHAnsi"/>
                <w:sz w:val="20"/>
                <w:szCs w:val="20"/>
              </w:rPr>
            </w:pPr>
            <w:r>
              <w:rPr>
                <w:rFonts w:ascii="Verdana" w:eastAsia="Times New Roman" w:hAnsi="Verdana" w:cstheme="minorHAnsi"/>
                <w:sz w:val="20"/>
                <w:szCs w:val="20"/>
              </w:rPr>
              <w:t>No school children on the premises.</w:t>
            </w:r>
          </w:p>
          <w:p w:rsidR="00B52C90" w:rsidRPr="00186D3D" w:rsidRDefault="00B52C90" w:rsidP="00A75CCD">
            <w:pPr>
              <w:pStyle w:val="NoSpacing"/>
              <w:rPr>
                <w:rFonts w:ascii="Verdana" w:eastAsia="Times New Roman" w:hAnsi="Verdana" w:cstheme="minorHAnsi"/>
                <w:sz w:val="20"/>
                <w:szCs w:val="20"/>
              </w:rPr>
            </w:pPr>
            <w:r>
              <w:rPr>
                <w:rFonts w:ascii="Verdana" w:eastAsia="Times New Roman" w:hAnsi="Verdana" w:cstheme="minorHAnsi"/>
                <w:sz w:val="20"/>
                <w:szCs w:val="20"/>
              </w:rPr>
              <w:t xml:space="preserve">BOM to write to </w:t>
            </w:r>
            <w:r w:rsidR="00A75CCD">
              <w:rPr>
                <w:rFonts w:ascii="Verdana" w:eastAsia="Times New Roman" w:hAnsi="Verdana" w:cstheme="minorHAnsi"/>
                <w:sz w:val="20"/>
                <w:szCs w:val="20"/>
              </w:rPr>
              <w:t>parents association/</w:t>
            </w:r>
            <w:r>
              <w:rPr>
                <w:rFonts w:ascii="Verdana" w:eastAsia="Times New Roman" w:hAnsi="Verdana" w:cstheme="minorHAnsi"/>
                <w:sz w:val="20"/>
                <w:szCs w:val="20"/>
              </w:rPr>
              <w:t xml:space="preserve">clubs </w:t>
            </w:r>
            <w:r w:rsidR="00D807A2">
              <w:rPr>
                <w:rFonts w:ascii="Verdana" w:eastAsia="Times New Roman" w:hAnsi="Verdana" w:cstheme="minorHAnsi"/>
                <w:sz w:val="20"/>
                <w:szCs w:val="20"/>
              </w:rPr>
              <w:t>organising after school activities on school grounds.</w:t>
            </w:r>
          </w:p>
        </w:tc>
      </w:tr>
    </w:tbl>
    <w:p w:rsidR="00666055" w:rsidRPr="00186D3D" w:rsidRDefault="00666055">
      <w:pPr>
        <w:spacing w:after="0" w:line="240" w:lineRule="auto"/>
        <w:jc w:val="both"/>
        <w:rPr>
          <w:rFonts w:ascii="Verdana" w:eastAsia="Times New Roman" w:hAnsi="Verdana" w:cstheme="minorHAnsi"/>
          <w:sz w:val="20"/>
          <w:szCs w:val="20"/>
        </w:rPr>
      </w:pPr>
    </w:p>
    <w:p w:rsidR="00A25FCD" w:rsidRPr="00186D3D" w:rsidRDefault="00A25FCD" w:rsidP="00A25FCD">
      <w:pPr>
        <w:ind w:right="-188"/>
        <w:jc w:val="both"/>
        <w:rPr>
          <w:rFonts w:ascii="Verdana" w:hAnsi="Verdana" w:cs="Times New Roman"/>
          <w:sz w:val="20"/>
          <w:szCs w:val="20"/>
        </w:rPr>
      </w:pPr>
      <w:r w:rsidRPr="00186D3D">
        <w:rPr>
          <w:rFonts w:ascii="Verdana" w:hAnsi="Verdana" w:cs="Times New Roman"/>
          <w:b/>
          <w:sz w:val="20"/>
          <w:szCs w:val="20"/>
        </w:rPr>
        <w:t>Important Note:</w:t>
      </w:r>
      <w:r w:rsidRPr="00186D3D">
        <w:rPr>
          <w:rFonts w:ascii="Verdana" w:hAnsi="Verdana" w:cs="Times New Roman"/>
          <w:sz w:val="20"/>
          <w:szCs w:val="20"/>
        </w:rPr>
        <w:t xml:space="preserve">  It should be noted that risk in the context of this </w:t>
      </w:r>
      <w:r w:rsidR="005B31C3">
        <w:rPr>
          <w:rFonts w:ascii="Verdana" w:hAnsi="Verdana" w:cs="Times New Roman"/>
          <w:sz w:val="20"/>
          <w:szCs w:val="20"/>
        </w:rPr>
        <w:t xml:space="preserve">risk assessment is the risk of </w:t>
      </w:r>
      <w:r w:rsidRPr="00186D3D">
        <w:rPr>
          <w:rFonts w:ascii="Verdana" w:hAnsi="Verdana" w:cs="Times New Roman"/>
          <w:sz w:val="20"/>
          <w:szCs w:val="20"/>
        </w:rPr>
        <w:t xml:space="preserve">“harm” as defined in the Children First Act 2015 and not general health and safety risk.  The definition of harm is set out in Chapter 4 of the </w:t>
      </w:r>
      <w:r w:rsidRPr="00186D3D">
        <w:rPr>
          <w:rFonts w:ascii="Verdana" w:hAnsi="Verdana" w:cs="Times New Roman"/>
          <w:i/>
          <w:sz w:val="20"/>
          <w:szCs w:val="20"/>
        </w:rPr>
        <w:t>Child Protection Procedures for Primary and Post- Primary  Schools 2017</w:t>
      </w:r>
    </w:p>
    <w:p w:rsidR="00A25FCD" w:rsidRPr="00186D3D" w:rsidRDefault="00A25FCD" w:rsidP="00A25FCD">
      <w:pPr>
        <w:ind w:right="-188"/>
        <w:jc w:val="both"/>
        <w:rPr>
          <w:rFonts w:ascii="Verdana" w:hAnsi="Verdana" w:cs="Times New Roman"/>
          <w:sz w:val="20"/>
          <w:szCs w:val="20"/>
        </w:rPr>
      </w:pPr>
      <w:r w:rsidRPr="00186D3D">
        <w:rPr>
          <w:rFonts w:ascii="Verdana" w:hAnsi="Verdana" w:cs="Times New Roman"/>
          <w:sz w:val="20"/>
          <w:szCs w:val="20"/>
        </w:rPr>
        <w:t>In undertaking this risk assessment, the board of management has endeavoured to identify as far as possible the risks of harm that are relevant to this school and to ensure that adequate procedures are in place to manage all risks identified.  While it is not possible to foresee and remove all risk of harm, the school has in place the procedures listed in this risk assessment to manage and reduce risk to the greatest possible extent.</w:t>
      </w:r>
    </w:p>
    <w:p w:rsidR="00A25FCD" w:rsidRPr="00186D3D" w:rsidRDefault="00A25FCD" w:rsidP="00A25FCD">
      <w:pPr>
        <w:spacing w:after="0"/>
        <w:jc w:val="both"/>
        <w:rPr>
          <w:rFonts w:ascii="Verdana" w:hAnsi="Verdana" w:cs="Times New Roman"/>
          <w:sz w:val="20"/>
          <w:szCs w:val="20"/>
        </w:rPr>
      </w:pPr>
      <w:r w:rsidRPr="00186D3D">
        <w:rPr>
          <w:rFonts w:ascii="Verdana" w:hAnsi="Verdana" w:cs="Times New Roman"/>
          <w:sz w:val="20"/>
          <w:szCs w:val="20"/>
        </w:rPr>
        <w:lastRenderedPageBreak/>
        <w:t xml:space="preserve">This risk assessment has been completed by the </w:t>
      </w:r>
      <w:r w:rsidR="00A52B11">
        <w:rPr>
          <w:rFonts w:ascii="Verdana" w:hAnsi="Verdana" w:cs="Times New Roman"/>
          <w:sz w:val="20"/>
          <w:szCs w:val="20"/>
        </w:rPr>
        <w:t xml:space="preserve">Board of Management on 12/03/2018. </w:t>
      </w:r>
      <w:bookmarkStart w:id="0" w:name="_GoBack"/>
      <w:bookmarkEnd w:id="0"/>
      <w:r w:rsidR="001B0FFD" w:rsidRPr="00186D3D">
        <w:rPr>
          <w:rFonts w:ascii="Verdana" w:hAnsi="Verdana" w:cs="Times New Roman"/>
          <w:sz w:val="20"/>
          <w:szCs w:val="20"/>
        </w:rPr>
        <w:t>It will</w:t>
      </w:r>
      <w:r w:rsidRPr="00186D3D">
        <w:rPr>
          <w:rFonts w:ascii="Verdana" w:hAnsi="Verdana" w:cs="Times New Roman"/>
          <w:sz w:val="20"/>
          <w:szCs w:val="20"/>
        </w:rPr>
        <w:t xml:space="preserve"> be reviewed as part of the school’s annual review of its Child Safeguarding Statement.</w:t>
      </w:r>
    </w:p>
    <w:p w:rsidR="00A25FCD" w:rsidRPr="00186D3D" w:rsidRDefault="00A25FCD" w:rsidP="00A25FCD">
      <w:pPr>
        <w:spacing w:after="0"/>
        <w:jc w:val="both"/>
        <w:rPr>
          <w:rFonts w:ascii="Verdana" w:hAnsi="Verdana" w:cs="Times New Roman"/>
          <w:sz w:val="20"/>
          <w:szCs w:val="20"/>
        </w:rPr>
      </w:pPr>
    </w:p>
    <w:p w:rsidR="00A25FCD" w:rsidRPr="00186D3D" w:rsidRDefault="00A25FCD" w:rsidP="00A25FCD">
      <w:pPr>
        <w:autoSpaceDE w:val="0"/>
        <w:autoSpaceDN w:val="0"/>
        <w:spacing w:after="0" w:line="240" w:lineRule="auto"/>
        <w:ind w:right="-680"/>
        <w:jc w:val="both"/>
        <w:rPr>
          <w:rFonts w:ascii="Verdana" w:hAnsi="Verdana" w:cs="Times New Roman"/>
          <w:sz w:val="20"/>
          <w:szCs w:val="20"/>
        </w:rPr>
      </w:pPr>
      <w:r w:rsidRPr="00186D3D">
        <w:rPr>
          <w:rFonts w:ascii="Verdana" w:hAnsi="Verdana" w:cs="Times New Roman"/>
          <w:sz w:val="20"/>
          <w:szCs w:val="20"/>
        </w:rPr>
        <w:t>Signed</w:t>
      </w:r>
      <w:r w:rsidR="00C57348">
        <w:rPr>
          <w:rFonts w:ascii="Verdana" w:hAnsi="Verdana" w:cs="Times New Roman"/>
          <w:sz w:val="20"/>
          <w:szCs w:val="20"/>
        </w:rPr>
        <w:t>: Barry Curtin</w:t>
      </w:r>
      <w:r w:rsidRPr="00186D3D">
        <w:rPr>
          <w:rFonts w:ascii="Verdana" w:hAnsi="Verdana" w:cs="Times New Roman"/>
          <w:sz w:val="20"/>
          <w:szCs w:val="20"/>
        </w:rPr>
        <w:t xml:space="preserve"> </w:t>
      </w:r>
      <w:r w:rsidR="00C57348">
        <w:rPr>
          <w:rFonts w:ascii="Verdana" w:hAnsi="Verdana" w:cs="Times New Roman"/>
          <w:sz w:val="20"/>
          <w:szCs w:val="20"/>
        </w:rPr>
        <w:tab/>
      </w:r>
      <w:r w:rsidR="00C57348">
        <w:rPr>
          <w:rFonts w:ascii="Verdana" w:hAnsi="Verdana" w:cs="Times New Roman"/>
          <w:sz w:val="20"/>
          <w:szCs w:val="20"/>
        </w:rPr>
        <w:tab/>
      </w:r>
      <w:r w:rsidR="00C57348">
        <w:rPr>
          <w:rFonts w:ascii="Verdana" w:hAnsi="Verdana" w:cs="Times New Roman"/>
          <w:sz w:val="20"/>
          <w:szCs w:val="20"/>
        </w:rPr>
        <w:tab/>
      </w:r>
      <w:r w:rsidR="00C57348">
        <w:rPr>
          <w:rFonts w:ascii="Verdana" w:hAnsi="Verdana" w:cs="Times New Roman"/>
          <w:sz w:val="20"/>
          <w:szCs w:val="20"/>
        </w:rPr>
        <w:tab/>
      </w:r>
      <w:r w:rsidRPr="00186D3D">
        <w:rPr>
          <w:rFonts w:ascii="Verdana" w:hAnsi="Verdana" w:cs="Times New Roman"/>
          <w:sz w:val="20"/>
          <w:szCs w:val="20"/>
        </w:rPr>
        <w:t xml:space="preserve">Date </w:t>
      </w:r>
      <w:r w:rsidR="00C57348">
        <w:rPr>
          <w:rFonts w:ascii="Verdana" w:hAnsi="Verdana" w:cs="Times New Roman"/>
          <w:sz w:val="20"/>
          <w:szCs w:val="20"/>
        </w:rPr>
        <w:t>12/03/2018</w:t>
      </w:r>
      <w:r w:rsidRPr="00186D3D">
        <w:rPr>
          <w:rFonts w:ascii="Verdana" w:hAnsi="Verdana" w:cs="Times New Roman"/>
          <w:sz w:val="20"/>
          <w:szCs w:val="20"/>
        </w:rPr>
        <w:t xml:space="preserve"> </w:t>
      </w:r>
    </w:p>
    <w:p w:rsidR="00A25FCD" w:rsidRPr="00186D3D" w:rsidRDefault="00A25FCD" w:rsidP="00A25FCD">
      <w:pPr>
        <w:autoSpaceDE w:val="0"/>
        <w:autoSpaceDN w:val="0"/>
        <w:spacing w:after="0" w:line="240" w:lineRule="auto"/>
        <w:ind w:right="-680"/>
        <w:jc w:val="both"/>
        <w:rPr>
          <w:rFonts w:ascii="Verdana" w:hAnsi="Verdana" w:cs="Times New Roman"/>
          <w:sz w:val="20"/>
          <w:szCs w:val="20"/>
        </w:rPr>
      </w:pPr>
    </w:p>
    <w:p w:rsidR="00A25FCD" w:rsidRPr="00186D3D" w:rsidRDefault="00A25FCD" w:rsidP="00A25FCD">
      <w:pPr>
        <w:autoSpaceDE w:val="0"/>
        <w:autoSpaceDN w:val="0"/>
        <w:spacing w:after="0" w:line="240" w:lineRule="auto"/>
        <w:ind w:right="-680"/>
        <w:jc w:val="both"/>
        <w:rPr>
          <w:rFonts w:ascii="Verdana" w:hAnsi="Verdana" w:cs="Times New Roman"/>
          <w:sz w:val="20"/>
          <w:szCs w:val="20"/>
        </w:rPr>
      </w:pPr>
      <w:r w:rsidRPr="00186D3D">
        <w:rPr>
          <w:rFonts w:ascii="Verdana" w:hAnsi="Verdana" w:cs="Times New Roman"/>
          <w:sz w:val="20"/>
          <w:szCs w:val="20"/>
        </w:rPr>
        <w:t xml:space="preserve">Chairperson, Board of Management </w:t>
      </w:r>
    </w:p>
    <w:p w:rsidR="00A25FCD" w:rsidRPr="00186D3D" w:rsidRDefault="00A25FCD" w:rsidP="00A25FCD">
      <w:pPr>
        <w:autoSpaceDE w:val="0"/>
        <w:autoSpaceDN w:val="0"/>
        <w:spacing w:after="0" w:line="240" w:lineRule="auto"/>
        <w:ind w:right="-680"/>
        <w:jc w:val="both"/>
        <w:rPr>
          <w:rFonts w:ascii="Verdana" w:hAnsi="Verdana" w:cs="Times New Roman"/>
          <w:sz w:val="20"/>
          <w:szCs w:val="20"/>
        </w:rPr>
      </w:pPr>
    </w:p>
    <w:p w:rsidR="001B0FFD" w:rsidRPr="00186D3D" w:rsidRDefault="001B0FFD" w:rsidP="00A25FCD">
      <w:pPr>
        <w:autoSpaceDE w:val="0"/>
        <w:autoSpaceDN w:val="0"/>
        <w:spacing w:after="0" w:line="240" w:lineRule="auto"/>
        <w:ind w:right="-680"/>
        <w:jc w:val="both"/>
        <w:rPr>
          <w:rFonts w:ascii="Verdana" w:hAnsi="Verdana" w:cs="Times New Roman"/>
          <w:sz w:val="20"/>
          <w:szCs w:val="20"/>
        </w:rPr>
      </w:pPr>
    </w:p>
    <w:p w:rsidR="00A25FCD" w:rsidRPr="00186D3D" w:rsidRDefault="00A25FCD" w:rsidP="00A25FCD">
      <w:pPr>
        <w:autoSpaceDE w:val="0"/>
        <w:autoSpaceDN w:val="0"/>
        <w:spacing w:after="0" w:line="240" w:lineRule="auto"/>
        <w:ind w:right="-680"/>
        <w:jc w:val="both"/>
        <w:rPr>
          <w:rFonts w:ascii="Verdana" w:hAnsi="Verdana" w:cs="Times New Roman"/>
          <w:sz w:val="20"/>
          <w:szCs w:val="20"/>
        </w:rPr>
      </w:pPr>
      <w:r w:rsidRPr="00186D3D">
        <w:rPr>
          <w:rFonts w:ascii="Verdana" w:hAnsi="Verdana" w:cs="Times New Roman"/>
          <w:sz w:val="20"/>
          <w:szCs w:val="20"/>
        </w:rPr>
        <w:t>Signed</w:t>
      </w:r>
      <w:r w:rsidR="00C57348">
        <w:rPr>
          <w:rFonts w:ascii="Verdana" w:hAnsi="Verdana" w:cs="Times New Roman"/>
          <w:sz w:val="20"/>
          <w:szCs w:val="20"/>
        </w:rPr>
        <w:t xml:space="preserve">: </w:t>
      </w:r>
      <w:r w:rsidRPr="00186D3D">
        <w:rPr>
          <w:rFonts w:ascii="Verdana" w:hAnsi="Verdana" w:cs="Times New Roman"/>
          <w:sz w:val="20"/>
          <w:szCs w:val="20"/>
        </w:rPr>
        <w:t xml:space="preserve"> </w:t>
      </w:r>
      <w:r w:rsidR="00C57348">
        <w:rPr>
          <w:rFonts w:ascii="Verdana" w:hAnsi="Verdana" w:cs="Times New Roman"/>
          <w:sz w:val="20"/>
          <w:szCs w:val="20"/>
        </w:rPr>
        <w:t>Pat O’Brien</w:t>
      </w:r>
      <w:r w:rsidR="00C57348">
        <w:rPr>
          <w:rFonts w:ascii="Verdana" w:hAnsi="Verdana" w:cs="Times New Roman"/>
          <w:sz w:val="20"/>
          <w:szCs w:val="20"/>
        </w:rPr>
        <w:tab/>
      </w:r>
      <w:r w:rsidR="00C57348">
        <w:rPr>
          <w:rFonts w:ascii="Verdana" w:hAnsi="Verdana" w:cs="Times New Roman"/>
          <w:sz w:val="20"/>
          <w:szCs w:val="20"/>
        </w:rPr>
        <w:tab/>
      </w:r>
      <w:r w:rsidRPr="00186D3D">
        <w:rPr>
          <w:rFonts w:ascii="Verdana" w:hAnsi="Verdana" w:cs="Times New Roman"/>
          <w:sz w:val="20"/>
          <w:szCs w:val="20"/>
        </w:rPr>
        <w:t xml:space="preserve"> Date </w:t>
      </w:r>
      <w:r w:rsidR="00C57348">
        <w:rPr>
          <w:rFonts w:ascii="Verdana" w:hAnsi="Verdana" w:cs="Times New Roman"/>
          <w:sz w:val="20"/>
          <w:szCs w:val="20"/>
        </w:rPr>
        <w:t>12/03/2018</w:t>
      </w:r>
      <w:r w:rsidRPr="00186D3D">
        <w:rPr>
          <w:rFonts w:ascii="Verdana" w:hAnsi="Verdana" w:cs="Times New Roman"/>
          <w:sz w:val="20"/>
          <w:szCs w:val="20"/>
        </w:rPr>
        <w:t xml:space="preserve"> </w:t>
      </w:r>
    </w:p>
    <w:p w:rsidR="00A25FCD" w:rsidRPr="00186D3D" w:rsidRDefault="00A25FCD" w:rsidP="00A25FCD">
      <w:pPr>
        <w:autoSpaceDE w:val="0"/>
        <w:autoSpaceDN w:val="0"/>
        <w:spacing w:after="0" w:line="240" w:lineRule="auto"/>
        <w:ind w:right="-680"/>
        <w:jc w:val="both"/>
        <w:rPr>
          <w:rFonts w:ascii="Verdana" w:hAnsi="Verdana" w:cs="Times New Roman"/>
          <w:sz w:val="20"/>
          <w:szCs w:val="20"/>
        </w:rPr>
      </w:pPr>
    </w:p>
    <w:p w:rsidR="00A25FCD" w:rsidRPr="00186D3D" w:rsidRDefault="00A25FCD" w:rsidP="00A25FCD">
      <w:pPr>
        <w:autoSpaceDE w:val="0"/>
        <w:autoSpaceDN w:val="0"/>
        <w:spacing w:after="0" w:line="240" w:lineRule="auto"/>
        <w:ind w:right="-680"/>
        <w:jc w:val="both"/>
        <w:rPr>
          <w:rFonts w:ascii="Verdana" w:hAnsi="Verdana" w:cs="Times New Roman"/>
          <w:sz w:val="20"/>
          <w:szCs w:val="20"/>
        </w:rPr>
      </w:pPr>
      <w:r w:rsidRPr="00186D3D">
        <w:rPr>
          <w:rFonts w:ascii="Verdana" w:hAnsi="Verdana" w:cs="Times New Roman"/>
          <w:sz w:val="20"/>
          <w:szCs w:val="20"/>
        </w:rPr>
        <w:t>Principal/Secretary to the Board of Management</w:t>
      </w:r>
    </w:p>
    <w:p w:rsidR="00A25FCD" w:rsidRPr="00186D3D" w:rsidRDefault="00A25FCD">
      <w:pPr>
        <w:spacing w:after="0" w:line="240" w:lineRule="auto"/>
        <w:jc w:val="both"/>
        <w:rPr>
          <w:rFonts w:ascii="Verdana" w:eastAsia="Times New Roman" w:hAnsi="Verdana" w:cstheme="minorHAnsi"/>
          <w:sz w:val="20"/>
          <w:szCs w:val="20"/>
        </w:rPr>
      </w:pPr>
    </w:p>
    <w:sectPr w:rsidR="00A25FCD" w:rsidRPr="00186D3D" w:rsidSect="00441E41">
      <w:headerReference w:type="default" r:id="rId7"/>
      <w:footerReference w:type="default" r:id="rId8"/>
      <w:pgSz w:w="16838" w:h="11906" w:orient="landscape"/>
      <w:pgMar w:top="1440" w:right="1440" w:bottom="1276" w:left="1440" w:header="708" w:footer="48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48B1" w:rsidRDefault="002748B1" w:rsidP="00591448">
      <w:pPr>
        <w:spacing w:after="0" w:line="240" w:lineRule="auto"/>
      </w:pPr>
      <w:r>
        <w:separator/>
      </w:r>
    </w:p>
  </w:endnote>
  <w:endnote w:type="continuationSeparator" w:id="0">
    <w:p w:rsidR="002748B1" w:rsidRDefault="002748B1" w:rsidP="005914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gency FB">
    <w:panose1 w:val="020B0503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10006FF" w:usb1="4000205B" w:usb2="00000010" w:usb3="00000000" w:csb0="0000019F" w:csb1="00000000"/>
  </w:font>
  <w:font w:name="inherit">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1E41" w:rsidRPr="00EA5346" w:rsidRDefault="00441E41" w:rsidP="00441E4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nherit" w:eastAsia="Times New Roman" w:hAnsi="inherit" w:cs="Courier New"/>
        <w:i/>
        <w:color w:val="212121"/>
        <w:sz w:val="20"/>
        <w:szCs w:val="20"/>
        <w:lang w:eastAsia="en-IE"/>
      </w:rPr>
    </w:pPr>
    <w:r w:rsidRPr="00C801A0">
      <w:rPr>
        <w:rFonts w:ascii="inherit" w:eastAsia="Times New Roman" w:hAnsi="inherit" w:cs="Courier New"/>
        <w:i/>
        <w:color w:val="212121"/>
        <w:sz w:val="20"/>
        <w:szCs w:val="20"/>
        <w:lang w:val="ga-IE" w:eastAsia="en-IE"/>
      </w:rPr>
      <w:t>A</w:t>
    </w:r>
    <w:r w:rsidRPr="00EA5346">
      <w:rPr>
        <w:rFonts w:ascii="inherit" w:eastAsia="Times New Roman" w:hAnsi="inherit" w:cs="Courier New"/>
        <w:i/>
        <w:color w:val="212121"/>
        <w:sz w:val="20"/>
        <w:szCs w:val="20"/>
        <w:lang w:val="ga-IE" w:eastAsia="en-IE"/>
      </w:rPr>
      <w:t>thbhreithnithe</w:t>
    </w:r>
    <w:r w:rsidR="00D27052">
      <w:rPr>
        <w:rFonts w:ascii="inherit" w:eastAsia="Times New Roman" w:hAnsi="inherit" w:cs="Courier New"/>
        <w:i/>
        <w:color w:val="212121"/>
        <w:sz w:val="20"/>
        <w:szCs w:val="20"/>
        <w:lang w:val="ga-IE" w:eastAsia="en-IE"/>
      </w:rPr>
      <w:t xml:space="preserve"> 09/01</w:t>
    </w:r>
    <w:r w:rsidRPr="00C801A0">
      <w:rPr>
        <w:rFonts w:ascii="inherit" w:eastAsia="Times New Roman" w:hAnsi="inherit" w:cs="Courier New"/>
        <w:i/>
        <w:color w:val="212121"/>
        <w:sz w:val="20"/>
        <w:szCs w:val="20"/>
        <w:lang w:val="ga-IE" w:eastAsia="en-IE"/>
      </w:rPr>
      <w:t>/2017</w:t>
    </w:r>
  </w:p>
  <w:p w:rsidR="00441E41" w:rsidRDefault="00441E4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48B1" w:rsidRDefault="002748B1" w:rsidP="00591448">
      <w:pPr>
        <w:spacing w:after="0" w:line="240" w:lineRule="auto"/>
      </w:pPr>
      <w:r>
        <w:separator/>
      </w:r>
    </w:p>
  </w:footnote>
  <w:footnote w:type="continuationSeparator" w:id="0">
    <w:p w:rsidR="002748B1" w:rsidRDefault="002748B1" w:rsidP="005914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1448" w:rsidRPr="00122B38" w:rsidRDefault="00122B38">
    <w:pPr>
      <w:pStyle w:val="Header"/>
      <w:rPr>
        <w:lang w:val="en-IE"/>
      </w:rPr>
    </w:pPr>
    <w:r>
      <w:rPr>
        <w:lang w:val="en-IE"/>
      </w:rPr>
      <w:t>Watergrasshill N.S.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514E3"/>
    <w:multiLevelType w:val="multilevel"/>
    <w:tmpl w:val="F674816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7885F0C"/>
    <w:multiLevelType w:val="hybridMultilevel"/>
    <w:tmpl w:val="C16A7F6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923075B"/>
    <w:multiLevelType w:val="hybridMultilevel"/>
    <w:tmpl w:val="0DE0A69A"/>
    <w:lvl w:ilvl="0" w:tplc="C5F4949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A61358A"/>
    <w:multiLevelType w:val="hybridMultilevel"/>
    <w:tmpl w:val="5A22369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nsid w:val="1A817F6F"/>
    <w:multiLevelType w:val="multilevel"/>
    <w:tmpl w:val="53D0B56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B541DA0"/>
    <w:multiLevelType w:val="hybridMultilevel"/>
    <w:tmpl w:val="63D6A238"/>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nsid w:val="20953499"/>
    <w:multiLevelType w:val="hybridMultilevel"/>
    <w:tmpl w:val="2E14268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nsid w:val="2D890B06"/>
    <w:multiLevelType w:val="multilevel"/>
    <w:tmpl w:val="1AB61A3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95938BE"/>
    <w:multiLevelType w:val="hybridMultilevel"/>
    <w:tmpl w:val="79285E9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nsid w:val="40AB16BC"/>
    <w:multiLevelType w:val="hybridMultilevel"/>
    <w:tmpl w:val="A96879F6"/>
    <w:lvl w:ilvl="0" w:tplc="A5DC77FE">
      <w:numFmt w:val="bullet"/>
      <w:lvlText w:val="-"/>
      <w:lvlJc w:val="left"/>
      <w:pPr>
        <w:ind w:left="720" w:hanging="360"/>
      </w:pPr>
      <w:rPr>
        <w:rFonts w:ascii="Agency FB" w:eastAsia="Times New Roman" w:hAnsi="Agency FB"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11C1C9A"/>
    <w:multiLevelType w:val="hybridMultilevel"/>
    <w:tmpl w:val="0650AF5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nsid w:val="42421285"/>
    <w:multiLevelType w:val="hybridMultilevel"/>
    <w:tmpl w:val="D1842A82"/>
    <w:lvl w:ilvl="0" w:tplc="0700F9E0">
      <w:start w:val="1"/>
      <w:numFmt w:val="upp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44E00ADE"/>
    <w:multiLevelType w:val="hybridMultilevel"/>
    <w:tmpl w:val="2C4852D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nsid w:val="492A05A4"/>
    <w:multiLevelType w:val="hybridMultilevel"/>
    <w:tmpl w:val="C16A7F6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56FC37EB"/>
    <w:multiLevelType w:val="hybridMultilevel"/>
    <w:tmpl w:val="3B3607FA"/>
    <w:lvl w:ilvl="0" w:tplc="01FA1A9E">
      <w:numFmt w:val="bullet"/>
      <w:lvlText w:val="-"/>
      <w:lvlJc w:val="left"/>
      <w:pPr>
        <w:ind w:left="1080" w:hanging="360"/>
      </w:pPr>
      <w:rPr>
        <w:rFonts w:ascii="Times New Roman" w:eastAsiaTheme="minorHAnsi" w:hAnsi="Times New Roman" w:cs="Times New Roman"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5">
    <w:nsid w:val="583776CB"/>
    <w:multiLevelType w:val="hybridMultilevel"/>
    <w:tmpl w:val="9398D872"/>
    <w:lvl w:ilvl="0" w:tplc="08090015">
      <w:start w:val="4"/>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777339B2"/>
    <w:multiLevelType w:val="multilevel"/>
    <w:tmpl w:val="4CD26F2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978376F"/>
    <w:multiLevelType w:val="hybridMultilevel"/>
    <w:tmpl w:val="270C546E"/>
    <w:lvl w:ilvl="0" w:tplc="FB30F010">
      <w:start w:val="1"/>
      <w:numFmt w:val="decimal"/>
      <w:lvlText w:val="(%1)"/>
      <w:lvlJc w:val="left"/>
      <w:pPr>
        <w:ind w:left="1155" w:hanging="435"/>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4"/>
  </w:num>
  <w:num w:numId="2">
    <w:abstractNumId w:val="7"/>
  </w:num>
  <w:num w:numId="3">
    <w:abstractNumId w:val="0"/>
  </w:num>
  <w:num w:numId="4">
    <w:abstractNumId w:val="16"/>
  </w:num>
  <w:num w:numId="5">
    <w:abstractNumId w:val="1"/>
  </w:num>
  <w:num w:numId="6">
    <w:abstractNumId w:val="11"/>
  </w:num>
  <w:num w:numId="7">
    <w:abstractNumId w:val="13"/>
  </w:num>
  <w:num w:numId="8">
    <w:abstractNumId w:val="15"/>
  </w:num>
  <w:num w:numId="9">
    <w:abstractNumId w:val="17"/>
  </w:num>
  <w:num w:numId="10">
    <w:abstractNumId w:val="2"/>
  </w:num>
  <w:num w:numId="11">
    <w:abstractNumId w:val="9"/>
  </w:num>
  <w:num w:numId="12">
    <w:abstractNumId w:val="14"/>
  </w:num>
  <w:num w:numId="13">
    <w:abstractNumId w:val="5"/>
  </w:num>
  <w:num w:numId="14">
    <w:abstractNumId w:val="10"/>
  </w:num>
  <w:num w:numId="15">
    <w:abstractNumId w:val="8"/>
  </w:num>
  <w:num w:numId="16">
    <w:abstractNumId w:val="12"/>
  </w:num>
  <w:num w:numId="17">
    <w:abstractNumId w:val="3"/>
  </w:num>
  <w:num w:numId="1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w:hdrShapeDefaults>
  <w:footnotePr>
    <w:footnote w:id="-1"/>
    <w:footnote w:id="0"/>
  </w:footnotePr>
  <w:endnotePr>
    <w:endnote w:id="-1"/>
    <w:endnote w:id="0"/>
  </w:endnotePr>
  <w:compat>
    <w:useFELayout/>
  </w:compat>
  <w:rsids>
    <w:rsidRoot w:val="00337FA2"/>
    <w:rsid w:val="00010B85"/>
    <w:rsid w:val="00022745"/>
    <w:rsid w:val="0002657B"/>
    <w:rsid w:val="00046751"/>
    <w:rsid w:val="00063490"/>
    <w:rsid w:val="000B3906"/>
    <w:rsid w:val="000C4511"/>
    <w:rsid w:val="00114CC6"/>
    <w:rsid w:val="00122B38"/>
    <w:rsid w:val="00136B1D"/>
    <w:rsid w:val="00142E0B"/>
    <w:rsid w:val="001451CC"/>
    <w:rsid w:val="00165FE2"/>
    <w:rsid w:val="0018421C"/>
    <w:rsid w:val="00184871"/>
    <w:rsid w:val="00186D3D"/>
    <w:rsid w:val="001875D7"/>
    <w:rsid w:val="00196C31"/>
    <w:rsid w:val="001B0BFD"/>
    <w:rsid w:val="001B0FFD"/>
    <w:rsid w:val="001B28B8"/>
    <w:rsid w:val="001B5E71"/>
    <w:rsid w:val="001C4CB8"/>
    <w:rsid w:val="0020407B"/>
    <w:rsid w:val="002104CF"/>
    <w:rsid w:val="002224A2"/>
    <w:rsid w:val="00240087"/>
    <w:rsid w:val="00255098"/>
    <w:rsid w:val="002748B1"/>
    <w:rsid w:val="00282C7C"/>
    <w:rsid w:val="00283409"/>
    <w:rsid w:val="0029321F"/>
    <w:rsid w:val="002B201E"/>
    <w:rsid w:val="00303BB4"/>
    <w:rsid w:val="00315AE8"/>
    <w:rsid w:val="00333BE8"/>
    <w:rsid w:val="00337FA2"/>
    <w:rsid w:val="00341F31"/>
    <w:rsid w:val="003443B4"/>
    <w:rsid w:val="00363A02"/>
    <w:rsid w:val="00374ED5"/>
    <w:rsid w:val="003764D9"/>
    <w:rsid w:val="00380CB9"/>
    <w:rsid w:val="00390CDE"/>
    <w:rsid w:val="003B1D6A"/>
    <w:rsid w:val="003B5DBC"/>
    <w:rsid w:val="003D0623"/>
    <w:rsid w:val="003D399F"/>
    <w:rsid w:val="003D7227"/>
    <w:rsid w:val="004164EE"/>
    <w:rsid w:val="00425996"/>
    <w:rsid w:val="00437304"/>
    <w:rsid w:val="00441E41"/>
    <w:rsid w:val="00465EB5"/>
    <w:rsid w:val="00487CF6"/>
    <w:rsid w:val="00495F77"/>
    <w:rsid w:val="005064A4"/>
    <w:rsid w:val="00553303"/>
    <w:rsid w:val="00562EE7"/>
    <w:rsid w:val="0058088F"/>
    <w:rsid w:val="00591448"/>
    <w:rsid w:val="005B1DDA"/>
    <w:rsid w:val="005B31C3"/>
    <w:rsid w:val="005D59F6"/>
    <w:rsid w:val="005D5B69"/>
    <w:rsid w:val="005E2B62"/>
    <w:rsid w:val="005F32A4"/>
    <w:rsid w:val="005F5F4A"/>
    <w:rsid w:val="0060511E"/>
    <w:rsid w:val="00633BA3"/>
    <w:rsid w:val="00641EC3"/>
    <w:rsid w:val="00656F7B"/>
    <w:rsid w:val="00666055"/>
    <w:rsid w:val="0067135D"/>
    <w:rsid w:val="006751BD"/>
    <w:rsid w:val="0068251B"/>
    <w:rsid w:val="0069649F"/>
    <w:rsid w:val="00696978"/>
    <w:rsid w:val="00715FC9"/>
    <w:rsid w:val="00733C6A"/>
    <w:rsid w:val="007564F6"/>
    <w:rsid w:val="0076152B"/>
    <w:rsid w:val="00782260"/>
    <w:rsid w:val="007909AE"/>
    <w:rsid w:val="007D5FFD"/>
    <w:rsid w:val="007D7809"/>
    <w:rsid w:val="007E0D50"/>
    <w:rsid w:val="007F202D"/>
    <w:rsid w:val="00822BC3"/>
    <w:rsid w:val="008426DB"/>
    <w:rsid w:val="00846230"/>
    <w:rsid w:val="00854B35"/>
    <w:rsid w:val="00856E52"/>
    <w:rsid w:val="00862A4F"/>
    <w:rsid w:val="00862D91"/>
    <w:rsid w:val="008A49F3"/>
    <w:rsid w:val="008A7C85"/>
    <w:rsid w:val="008D0806"/>
    <w:rsid w:val="0090754B"/>
    <w:rsid w:val="0098507F"/>
    <w:rsid w:val="00990CE1"/>
    <w:rsid w:val="009933DA"/>
    <w:rsid w:val="009B0569"/>
    <w:rsid w:val="009D1C1B"/>
    <w:rsid w:val="009E7CCA"/>
    <w:rsid w:val="00A25FCD"/>
    <w:rsid w:val="00A473D1"/>
    <w:rsid w:val="00A51C88"/>
    <w:rsid w:val="00A52B11"/>
    <w:rsid w:val="00A57588"/>
    <w:rsid w:val="00A644B4"/>
    <w:rsid w:val="00A75CCD"/>
    <w:rsid w:val="00A771A5"/>
    <w:rsid w:val="00A83635"/>
    <w:rsid w:val="00A94114"/>
    <w:rsid w:val="00AA293D"/>
    <w:rsid w:val="00AB5165"/>
    <w:rsid w:val="00AF1FEE"/>
    <w:rsid w:val="00AF57F2"/>
    <w:rsid w:val="00B52C90"/>
    <w:rsid w:val="00B560BB"/>
    <w:rsid w:val="00B56988"/>
    <w:rsid w:val="00B70329"/>
    <w:rsid w:val="00B77D24"/>
    <w:rsid w:val="00BC03CB"/>
    <w:rsid w:val="00BC1334"/>
    <w:rsid w:val="00BD1622"/>
    <w:rsid w:val="00BD36B1"/>
    <w:rsid w:val="00BE1F27"/>
    <w:rsid w:val="00BE209F"/>
    <w:rsid w:val="00C07B61"/>
    <w:rsid w:val="00C139D5"/>
    <w:rsid w:val="00C23EFD"/>
    <w:rsid w:val="00C358CB"/>
    <w:rsid w:val="00C57348"/>
    <w:rsid w:val="00C737C2"/>
    <w:rsid w:val="00C93855"/>
    <w:rsid w:val="00CA0C0D"/>
    <w:rsid w:val="00CB1E70"/>
    <w:rsid w:val="00D019C8"/>
    <w:rsid w:val="00D21118"/>
    <w:rsid w:val="00D26709"/>
    <w:rsid w:val="00D27052"/>
    <w:rsid w:val="00D30547"/>
    <w:rsid w:val="00D57F9A"/>
    <w:rsid w:val="00D807A2"/>
    <w:rsid w:val="00D81560"/>
    <w:rsid w:val="00D85979"/>
    <w:rsid w:val="00D925F6"/>
    <w:rsid w:val="00D94A03"/>
    <w:rsid w:val="00DA4F97"/>
    <w:rsid w:val="00DB005A"/>
    <w:rsid w:val="00DB0A70"/>
    <w:rsid w:val="00DD16CD"/>
    <w:rsid w:val="00DD1C02"/>
    <w:rsid w:val="00DD234F"/>
    <w:rsid w:val="00DE4151"/>
    <w:rsid w:val="00DF04C8"/>
    <w:rsid w:val="00DF2757"/>
    <w:rsid w:val="00DF6612"/>
    <w:rsid w:val="00E1176E"/>
    <w:rsid w:val="00E22DB5"/>
    <w:rsid w:val="00E7242E"/>
    <w:rsid w:val="00E80873"/>
    <w:rsid w:val="00EA1CCE"/>
    <w:rsid w:val="00EB5344"/>
    <w:rsid w:val="00EC2A99"/>
    <w:rsid w:val="00EC6691"/>
    <w:rsid w:val="00ED509F"/>
    <w:rsid w:val="00F059F7"/>
    <w:rsid w:val="00F06B3C"/>
    <w:rsid w:val="00F250D7"/>
    <w:rsid w:val="00F53374"/>
    <w:rsid w:val="00F6053B"/>
    <w:rsid w:val="00F61D77"/>
    <w:rsid w:val="00F7051F"/>
    <w:rsid w:val="00F73098"/>
    <w:rsid w:val="00F90B81"/>
    <w:rsid w:val="00F93051"/>
    <w:rsid w:val="00FC41DC"/>
    <w:rsid w:val="00FD65C5"/>
    <w:rsid w:val="00FD7970"/>
    <w:rsid w:val="00FE45D8"/>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2A9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24A2"/>
    <w:pPr>
      <w:ind w:left="720"/>
      <w:contextualSpacing/>
    </w:pPr>
  </w:style>
  <w:style w:type="paragraph" w:customStyle="1" w:styleId="DecimalAligned">
    <w:name w:val="Decimal Aligned"/>
    <w:basedOn w:val="Normal"/>
    <w:uiPriority w:val="40"/>
    <w:qFormat/>
    <w:rsid w:val="00FD7970"/>
    <w:pPr>
      <w:tabs>
        <w:tab w:val="decimal" w:pos="360"/>
      </w:tabs>
      <w:spacing w:after="200" w:line="276" w:lineRule="auto"/>
    </w:pPr>
    <w:rPr>
      <w:rFonts w:cs="Times New Roman"/>
      <w:lang w:val="en-US" w:eastAsia="en-US"/>
    </w:rPr>
  </w:style>
  <w:style w:type="paragraph" w:styleId="FootnoteText">
    <w:name w:val="footnote text"/>
    <w:basedOn w:val="Normal"/>
    <w:link w:val="FootnoteTextChar"/>
    <w:uiPriority w:val="99"/>
    <w:unhideWhenUsed/>
    <w:rsid w:val="00FD7970"/>
    <w:pPr>
      <w:spacing w:after="0" w:line="240" w:lineRule="auto"/>
    </w:pPr>
    <w:rPr>
      <w:rFonts w:cs="Times New Roman"/>
      <w:sz w:val="20"/>
      <w:szCs w:val="20"/>
      <w:lang w:val="en-US" w:eastAsia="en-US"/>
    </w:rPr>
  </w:style>
  <w:style w:type="character" w:customStyle="1" w:styleId="FootnoteTextChar">
    <w:name w:val="Footnote Text Char"/>
    <w:basedOn w:val="DefaultParagraphFont"/>
    <w:link w:val="FootnoteText"/>
    <w:uiPriority w:val="99"/>
    <w:rsid w:val="00FD7970"/>
    <w:rPr>
      <w:rFonts w:cs="Times New Roman"/>
      <w:sz w:val="20"/>
      <w:szCs w:val="20"/>
      <w:lang w:val="en-US" w:eastAsia="en-US"/>
    </w:rPr>
  </w:style>
  <w:style w:type="character" w:styleId="SubtleEmphasis">
    <w:name w:val="Subtle Emphasis"/>
    <w:basedOn w:val="DefaultParagraphFont"/>
    <w:uiPriority w:val="19"/>
    <w:qFormat/>
    <w:rsid w:val="00FD7970"/>
    <w:rPr>
      <w:i/>
      <w:iCs/>
    </w:rPr>
  </w:style>
  <w:style w:type="table" w:styleId="MediumShading2-Accent5">
    <w:name w:val="Medium Shading 2 Accent 5"/>
    <w:basedOn w:val="TableNormal"/>
    <w:uiPriority w:val="64"/>
    <w:rsid w:val="00FD7970"/>
    <w:pPr>
      <w:spacing w:after="0" w:line="240" w:lineRule="auto"/>
    </w:pPr>
    <w:rPr>
      <w:lang w:val="en-US" w:eastAsia="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leGrid">
    <w:name w:val="Table Grid"/>
    <w:basedOn w:val="TableNormal"/>
    <w:uiPriority w:val="39"/>
    <w:rsid w:val="00F61D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7D7809"/>
    <w:pPr>
      <w:spacing w:after="0" w:line="240" w:lineRule="auto"/>
    </w:pPr>
  </w:style>
  <w:style w:type="paragraph" w:styleId="Header">
    <w:name w:val="header"/>
    <w:basedOn w:val="Normal"/>
    <w:link w:val="HeaderChar"/>
    <w:uiPriority w:val="99"/>
    <w:unhideWhenUsed/>
    <w:rsid w:val="005914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1448"/>
  </w:style>
  <w:style w:type="paragraph" w:styleId="Footer">
    <w:name w:val="footer"/>
    <w:basedOn w:val="Normal"/>
    <w:link w:val="FooterChar"/>
    <w:uiPriority w:val="99"/>
    <w:unhideWhenUsed/>
    <w:rsid w:val="005914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1448"/>
  </w:style>
  <w:style w:type="paragraph" w:styleId="BalloonText">
    <w:name w:val="Balloon Text"/>
    <w:basedOn w:val="Normal"/>
    <w:link w:val="BalloonTextChar"/>
    <w:uiPriority w:val="99"/>
    <w:semiHidden/>
    <w:unhideWhenUsed/>
    <w:rsid w:val="00122B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2B38"/>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236867825">
      <w:bodyDiv w:val="1"/>
      <w:marLeft w:val="0"/>
      <w:marRight w:val="0"/>
      <w:marTop w:val="0"/>
      <w:marBottom w:val="0"/>
      <w:divBdr>
        <w:top w:val="none" w:sz="0" w:space="0" w:color="auto"/>
        <w:left w:val="none" w:sz="0" w:space="0" w:color="auto"/>
        <w:bottom w:val="none" w:sz="0" w:space="0" w:color="auto"/>
        <w:right w:val="none" w:sz="0" w:space="0" w:color="auto"/>
      </w:divBdr>
    </w:div>
    <w:div w:id="6222734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712</Words>
  <Characters>4060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4763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Ruddy</dc:creator>
  <cp:lastModifiedBy>Fujitsu</cp:lastModifiedBy>
  <cp:revision>2</cp:revision>
  <cp:lastPrinted>2018-03-16T10:18:00Z</cp:lastPrinted>
  <dcterms:created xsi:type="dcterms:W3CDTF">2018-05-02T13:41:00Z</dcterms:created>
  <dcterms:modified xsi:type="dcterms:W3CDTF">2018-05-02T13:41:00Z</dcterms:modified>
</cp:coreProperties>
</file>